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77" w:rsidRDefault="00400177">
      <w:pPr>
        <w:pStyle w:val="Titolo"/>
        <w:spacing w:after="80" w:line="360" w:lineRule="auto"/>
        <w:ind w:right="-79"/>
        <w:rPr>
          <w:sz w:val="36"/>
        </w:rPr>
      </w:pPr>
      <w:r>
        <w:rPr>
          <w:sz w:val="36"/>
          <w:lang w:val="en-GB"/>
        </w:rPr>
        <w:t xml:space="preserve">I.T.I.S.       </w:t>
      </w:r>
      <w:r>
        <w:rPr>
          <w:sz w:val="36"/>
        </w:rPr>
        <w:t>“LUIGI DELL’ERBA”</w:t>
      </w:r>
    </w:p>
    <w:p w:rsidR="00400177" w:rsidRDefault="00400177">
      <w:pPr>
        <w:pStyle w:val="Titolo"/>
        <w:spacing w:after="80" w:line="360" w:lineRule="auto"/>
        <w:ind w:right="-79"/>
        <w:rPr>
          <w:i/>
          <w:iCs/>
        </w:rPr>
      </w:pPr>
      <w:r>
        <w:t xml:space="preserve">Castellana Grotte </w:t>
      </w:r>
    </w:p>
    <w:p w:rsidR="00400177" w:rsidRDefault="00400177">
      <w:pPr>
        <w:pStyle w:val="Titolo"/>
        <w:spacing w:after="80"/>
        <w:ind w:right="-82"/>
      </w:pPr>
      <w:r>
        <w:t xml:space="preserve"> </w:t>
      </w:r>
    </w:p>
    <w:p w:rsidR="00400177" w:rsidRDefault="00400177">
      <w:pPr>
        <w:pStyle w:val="Titolo"/>
        <w:spacing w:after="80"/>
        <w:ind w:right="-82"/>
      </w:pPr>
    </w:p>
    <w:p w:rsidR="00400177" w:rsidRDefault="00400177">
      <w:pPr>
        <w:pStyle w:val="Titolo"/>
        <w:spacing w:after="80"/>
        <w:ind w:right="-82"/>
      </w:pPr>
    </w:p>
    <w:p w:rsidR="00400177" w:rsidRDefault="0015524C">
      <w:pPr>
        <w:pStyle w:val="Titolo"/>
        <w:spacing w:after="80"/>
        <w:ind w:right="-82"/>
        <w:rPr>
          <w:sz w:val="32"/>
        </w:rPr>
      </w:pPr>
      <w:r>
        <w:rPr>
          <w:sz w:val="32"/>
        </w:rPr>
        <w:t xml:space="preserve">SCIENZE E </w:t>
      </w:r>
      <w:r w:rsidR="00400177">
        <w:rPr>
          <w:sz w:val="32"/>
        </w:rPr>
        <w:t xml:space="preserve">TECNOLOGIE </w:t>
      </w:r>
      <w:r>
        <w:rPr>
          <w:sz w:val="32"/>
        </w:rPr>
        <w:t>APPLICATE</w:t>
      </w:r>
    </w:p>
    <w:p w:rsidR="00400177" w:rsidRDefault="00400177">
      <w:pPr>
        <w:pStyle w:val="Titolo"/>
        <w:spacing w:after="80"/>
        <w:ind w:right="-82"/>
        <w:rPr>
          <w:sz w:val="32"/>
        </w:rPr>
      </w:pPr>
    </w:p>
    <w:p w:rsidR="00400177" w:rsidRDefault="00400177">
      <w:pPr>
        <w:pStyle w:val="Titolo"/>
        <w:spacing w:after="80"/>
        <w:ind w:right="-82"/>
      </w:pPr>
      <w:r>
        <w:rPr>
          <w:sz w:val="36"/>
        </w:rPr>
        <w:t xml:space="preserve"> </w:t>
      </w:r>
      <w:r>
        <w:t>PROGRAMMA</w:t>
      </w:r>
    </w:p>
    <w:p w:rsidR="00400177" w:rsidRDefault="00400177">
      <w:pPr>
        <w:pStyle w:val="Titolo"/>
        <w:spacing w:after="80"/>
        <w:ind w:right="-82"/>
        <w:rPr>
          <w:sz w:val="32"/>
        </w:rPr>
      </w:pPr>
    </w:p>
    <w:p w:rsidR="00400177" w:rsidRDefault="009D25F1">
      <w:pPr>
        <w:pStyle w:val="Titolo"/>
        <w:spacing w:after="80"/>
        <w:ind w:right="-82"/>
        <w:rPr>
          <w:sz w:val="32"/>
        </w:rPr>
      </w:pPr>
      <w:r>
        <w:rPr>
          <w:sz w:val="32"/>
        </w:rPr>
        <w:t>Anno scolastico 2015/2016</w:t>
      </w:r>
    </w:p>
    <w:p w:rsidR="00400177" w:rsidRDefault="00400177">
      <w:pPr>
        <w:pStyle w:val="Titolo"/>
        <w:spacing w:after="80"/>
        <w:ind w:right="-82"/>
        <w:rPr>
          <w:sz w:val="32"/>
        </w:rPr>
      </w:pPr>
    </w:p>
    <w:p w:rsidR="00400177" w:rsidRDefault="0012118A">
      <w:pPr>
        <w:pStyle w:val="Sottotitolo"/>
        <w:spacing w:after="80"/>
        <w:ind w:right="-82"/>
        <w:rPr>
          <w:i w:val="0"/>
          <w:iCs w:val="0"/>
        </w:rPr>
      </w:pPr>
      <w:r>
        <w:rPr>
          <w:i w:val="0"/>
          <w:iCs w:val="0"/>
          <w:sz w:val="32"/>
        </w:rPr>
        <w:t>Classe   I</w:t>
      </w:r>
      <w:r w:rsidR="00613315">
        <w:rPr>
          <w:i w:val="0"/>
          <w:iCs w:val="0"/>
          <w:sz w:val="32"/>
        </w:rPr>
        <w:t>I</w:t>
      </w:r>
      <w:r w:rsidR="00B10B49">
        <w:rPr>
          <w:i w:val="0"/>
          <w:iCs w:val="0"/>
          <w:sz w:val="32"/>
        </w:rPr>
        <w:t xml:space="preserve">    </w:t>
      </w:r>
      <w:r w:rsidR="0049056F">
        <w:rPr>
          <w:i w:val="0"/>
          <w:iCs w:val="0"/>
          <w:sz w:val="32"/>
        </w:rPr>
        <w:t>B</w:t>
      </w:r>
      <w:r w:rsidR="00DC0354">
        <w:rPr>
          <w:i w:val="0"/>
          <w:iCs w:val="0"/>
          <w:sz w:val="32"/>
        </w:rPr>
        <w:t>i</w:t>
      </w:r>
      <w:r w:rsidR="00400177">
        <w:rPr>
          <w:i w:val="0"/>
          <w:iCs w:val="0"/>
          <w:sz w:val="32"/>
        </w:rPr>
        <w:t xml:space="preserve">         </w:t>
      </w:r>
      <w:r w:rsidR="00400177">
        <w:rPr>
          <w:i w:val="0"/>
          <w:iCs w:val="0"/>
        </w:rPr>
        <w:t xml:space="preserve">  </w:t>
      </w:r>
    </w:p>
    <w:p w:rsidR="00400177" w:rsidRDefault="00400177">
      <w:pPr>
        <w:pStyle w:val="Sottotitolo"/>
        <w:ind w:right="-82"/>
        <w:rPr>
          <w:i w:val="0"/>
          <w:iCs w:val="0"/>
        </w:rPr>
      </w:pPr>
    </w:p>
    <w:p w:rsidR="00400177" w:rsidRDefault="00400177">
      <w:pPr>
        <w:pStyle w:val="Sottotitolo"/>
        <w:ind w:right="-82"/>
        <w:rPr>
          <w:i w:val="0"/>
          <w:iCs w:val="0"/>
        </w:rPr>
      </w:pPr>
    </w:p>
    <w:p w:rsidR="00400177" w:rsidRDefault="00400177">
      <w:pPr>
        <w:pStyle w:val="Sottotitolo"/>
        <w:ind w:right="-82"/>
        <w:rPr>
          <w:i w:val="0"/>
          <w:iCs w:val="0"/>
        </w:rPr>
      </w:pPr>
    </w:p>
    <w:p w:rsidR="00400177" w:rsidRDefault="00400177">
      <w:pPr>
        <w:pStyle w:val="Sottotitolo"/>
        <w:ind w:right="-82"/>
        <w:rPr>
          <w:i w:val="0"/>
          <w:iCs w:val="0"/>
        </w:rPr>
      </w:pPr>
    </w:p>
    <w:p w:rsidR="00400177" w:rsidRDefault="00400177">
      <w:pPr>
        <w:pStyle w:val="Sottotitolo"/>
        <w:ind w:right="-82"/>
        <w:rPr>
          <w:i w:val="0"/>
          <w:iCs w:val="0"/>
        </w:rPr>
      </w:pPr>
    </w:p>
    <w:p w:rsidR="00400177" w:rsidRDefault="00400177">
      <w:pPr>
        <w:pStyle w:val="Sottotitolo"/>
        <w:ind w:right="-82"/>
        <w:rPr>
          <w:i w:val="0"/>
          <w:iCs w:val="0"/>
        </w:rPr>
      </w:pPr>
    </w:p>
    <w:p w:rsidR="00400177" w:rsidRDefault="00400177">
      <w:pPr>
        <w:ind w:right="-82"/>
        <w:jc w:val="center"/>
        <w:rPr>
          <w:b/>
          <w:bCs/>
          <w:sz w:val="28"/>
        </w:rPr>
      </w:pPr>
    </w:p>
    <w:p w:rsidR="00400177" w:rsidRDefault="00400177">
      <w:pPr>
        <w:ind w:right="-82"/>
        <w:jc w:val="center"/>
        <w:rPr>
          <w:b/>
          <w:bCs/>
          <w:sz w:val="28"/>
        </w:rPr>
      </w:pPr>
    </w:p>
    <w:p w:rsidR="00400177" w:rsidRDefault="00400177">
      <w:pPr>
        <w:ind w:right="-82"/>
        <w:jc w:val="center"/>
        <w:rPr>
          <w:b/>
          <w:bCs/>
          <w:sz w:val="28"/>
        </w:rPr>
      </w:pPr>
    </w:p>
    <w:p w:rsidR="00400177" w:rsidRDefault="00400177">
      <w:pPr>
        <w:ind w:right="-82"/>
        <w:jc w:val="center"/>
        <w:rPr>
          <w:b/>
          <w:bCs/>
          <w:sz w:val="28"/>
        </w:rPr>
      </w:pPr>
    </w:p>
    <w:p w:rsidR="00400177" w:rsidRDefault="00400177">
      <w:pPr>
        <w:ind w:right="-82"/>
        <w:jc w:val="center"/>
        <w:rPr>
          <w:b/>
          <w:bCs/>
          <w:sz w:val="28"/>
        </w:rPr>
      </w:pPr>
    </w:p>
    <w:p w:rsidR="00400177" w:rsidRDefault="00400177">
      <w:pPr>
        <w:ind w:right="-82"/>
        <w:jc w:val="center"/>
        <w:rPr>
          <w:b/>
          <w:bCs/>
          <w:sz w:val="28"/>
        </w:rPr>
      </w:pPr>
    </w:p>
    <w:p w:rsidR="00400177" w:rsidRDefault="00400177">
      <w:pPr>
        <w:ind w:right="-82"/>
        <w:jc w:val="center"/>
        <w:rPr>
          <w:b/>
          <w:bCs/>
          <w:sz w:val="28"/>
        </w:rPr>
      </w:pPr>
    </w:p>
    <w:p w:rsidR="00400177" w:rsidRDefault="00400177">
      <w:pPr>
        <w:ind w:right="-82"/>
        <w:jc w:val="center"/>
        <w:rPr>
          <w:b/>
          <w:bCs/>
          <w:sz w:val="28"/>
        </w:rPr>
      </w:pPr>
    </w:p>
    <w:p w:rsidR="00400177" w:rsidRDefault="00400177">
      <w:pPr>
        <w:ind w:right="-82"/>
        <w:jc w:val="center"/>
        <w:rPr>
          <w:b/>
          <w:bCs/>
          <w:sz w:val="28"/>
        </w:rPr>
      </w:pPr>
    </w:p>
    <w:p w:rsidR="00400177" w:rsidRDefault="00400177">
      <w:pPr>
        <w:ind w:right="-82"/>
        <w:jc w:val="center"/>
        <w:rPr>
          <w:b/>
          <w:bCs/>
          <w:sz w:val="28"/>
        </w:rPr>
      </w:pPr>
    </w:p>
    <w:p w:rsidR="00400177" w:rsidRDefault="00400177">
      <w:pPr>
        <w:ind w:right="-82"/>
        <w:jc w:val="center"/>
        <w:rPr>
          <w:b/>
          <w:bCs/>
          <w:sz w:val="28"/>
        </w:rPr>
      </w:pPr>
    </w:p>
    <w:p w:rsidR="00400177" w:rsidRDefault="00400177">
      <w:pPr>
        <w:ind w:right="-82"/>
        <w:jc w:val="center"/>
        <w:rPr>
          <w:b/>
          <w:bCs/>
          <w:sz w:val="28"/>
        </w:rPr>
      </w:pPr>
    </w:p>
    <w:p w:rsidR="00400177" w:rsidRDefault="00400177">
      <w:pPr>
        <w:ind w:right="-82"/>
        <w:jc w:val="center"/>
        <w:rPr>
          <w:b/>
          <w:bCs/>
          <w:sz w:val="28"/>
        </w:rPr>
      </w:pPr>
    </w:p>
    <w:p w:rsidR="00400177" w:rsidRDefault="00400177">
      <w:pPr>
        <w:ind w:right="-82"/>
        <w:jc w:val="center"/>
        <w:rPr>
          <w:b/>
          <w:bCs/>
          <w:sz w:val="28"/>
        </w:rPr>
      </w:pPr>
    </w:p>
    <w:p w:rsidR="00400177" w:rsidRDefault="00400177"/>
    <w:p w:rsidR="00400177" w:rsidRDefault="00613315">
      <w:pPr>
        <w:pStyle w:val="Titolo3"/>
        <w:ind w:left="0"/>
      </w:pPr>
      <w:r>
        <w:t>Docente</w:t>
      </w:r>
      <w:r w:rsidR="00400177">
        <w:t>:   Carlo Rodio</w:t>
      </w:r>
    </w:p>
    <w:p w:rsidR="00400177" w:rsidRPr="007F4B80" w:rsidRDefault="00400177">
      <w:pPr>
        <w:rPr>
          <w:b/>
          <w:bCs/>
          <w:sz w:val="28"/>
          <w:szCs w:val="28"/>
        </w:rPr>
      </w:pPr>
      <w:r>
        <w:t xml:space="preserve">                    </w:t>
      </w:r>
      <w:r w:rsidR="007F4B80">
        <w:t xml:space="preserve"> </w:t>
      </w:r>
    </w:p>
    <w:p w:rsidR="00400177" w:rsidRPr="0017304B" w:rsidRDefault="00400177">
      <w:pPr>
        <w:ind w:right="-82"/>
        <w:jc w:val="both"/>
        <w:rPr>
          <w:sz w:val="28"/>
          <w:szCs w:val="28"/>
        </w:rPr>
      </w:pPr>
    </w:p>
    <w:p w:rsidR="00400177" w:rsidRDefault="009D25F1">
      <w:pPr>
        <w:pStyle w:val="Titolo4"/>
      </w:pPr>
      <w:r>
        <w:t>Castellana Grotte, 03</w:t>
      </w:r>
      <w:r w:rsidR="0017304B">
        <w:t>.06</w:t>
      </w:r>
      <w:r w:rsidR="00400177">
        <w:t>.</w:t>
      </w:r>
      <w:r>
        <w:t>2016</w:t>
      </w:r>
    </w:p>
    <w:p w:rsidR="00400177" w:rsidRDefault="00400177">
      <w:pPr>
        <w:ind w:right="-82"/>
        <w:jc w:val="both"/>
      </w:pPr>
    </w:p>
    <w:p w:rsidR="00400177" w:rsidRDefault="00400177">
      <w:pPr>
        <w:ind w:right="-82"/>
        <w:jc w:val="both"/>
        <w:rPr>
          <w:b/>
          <w:bCs/>
          <w:sz w:val="28"/>
        </w:rPr>
      </w:pPr>
    </w:p>
    <w:p w:rsidR="00400177" w:rsidRDefault="00400177">
      <w:pPr>
        <w:ind w:right="-82"/>
        <w:jc w:val="both"/>
        <w:rPr>
          <w:b/>
          <w:bCs/>
          <w:sz w:val="28"/>
        </w:rPr>
      </w:pPr>
      <w:r>
        <w:rPr>
          <w:noProof/>
          <w:sz w:val="20"/>
        </w:rPr>
        <w:pict>
          <v:line id="_x0000_s1027" style="position:absolute;left:0;text-align:left;z-index:251657728" from="-9pt,19.75pt" to="495pt,19.75pt"/>
        </w:pict>
      </w:r>
    </w:p>
    <w:p w:rsidR="00400177" w:rsidRDefault="00613315" w:rsidP="004B6689">
      <w:pPr>
        <w:pStyle w:val="Titolo2"/>
        <w:numPr>
          <w:ilvl w:val="0"/>
          <w:numId w:val="16"/>
        </w:numPr>
        <w:ind w:right="98"/>
      </w:pPr>
      <w:r>
        <w:lastRenderedPageBreak/>
        <w:t>Richiami del Programma di Tecnologie I</w:t>
      </w:r>
      <w:r w:rsidR="00400177">
        <w:t>nformatic</w:t>
      </w:r>
      <w:r>
        <w:t>he</w:t>
      </w:r>
      <w:r w:rsidR="00400177">
        <w:t>.</w:t>
      </w:r>
    </w:p>
    <w:p w:rsidR="004B6689" w:rsidRPr="004B6689" w:rsidRDefault="004B6689" w:rsidP="004B6689"/>
    <w:p w:rsidR="00400177" w:rsidRDefault="00613315">
      <w:pPr>
        <w:numPr>
          <w:ilvl w:val="1"/>
          <w:numId w:val="1"/>
        </w:numPr>
        <w:ind w:right="98"/>
        <w:jc w:val="both"/>
      </w:pPr>
      <w:r>
        <w:t xml:space="preserve"> </w:t>
      </w:r>
      <w:r w:rsidR="00400177">
        <w:t>Concetti elementari di informatica.</w:t>
      </w:r>
    </w:p>
    <w:p w:rsidR="00613315" w:rsidRDefault="00613315" w:rsidP="00613315">
      <w:pPr>
        <w:numPr>
          <w:ilvl w:val="1"/>
          <w:numId w:val="1"/>
        </w:numPr>
        <w:ind w:right="98"/>
        <w:jc w:val="both"/>
      </w:pPr>
      <w:r>
        <w:t xml:space="preserve"> Breve storia del computer. </w:t>
      </w:r>
    </w:p>
    <w:p w:rsidR="00613315" w:rsidRDefault="00613315" w:rsidP="00613315">
      <w:pPr>
        <w:numPr>
          <w:ilvl w:val="1"/>
          <w:numId w:val="1"/>
        </w:numPr>
        <w:ind w:right="98"/>
        <w:jc w:val="both"/>
      </w:pPr>
      <w:r>
        <w:t xml:space="preserve"> Hardware e Software.</w:t>
      </w:r>
    </w:p>
    <w:p w:rsidR="00400177" w:rsidRDefault="00E878A0" w:rsidP="00613315">
      <w:pPr>
        <w:numPr>
          <w:ilvl w:val="1"/>
          <w:numId w:val="1"/>
        </w:numPr>
        <w:ind w:right="98"/>
        <w:jc w:val="both"/>
      </w:pPr>
      <w:r>
        <w:t xml:space="preserve"> </w:t>
      </w:r>
      <w:r w:rsidR="00400177">
        <w:t>Struttura generale del sistema di elaborazione.</w:t>
      </w:r>
    </w:p>
    <w:p w:rsidR="00400177" w:rsidRDefault="00613315" w:rsidP="00613315">
      <w:pPr>
        <w:numPr>
          <w:ilvl w:val="1"/>
          <w:numId w:val="1"/>
        </w:numPr>
        <w:ind w:left="900" w:right="98" w:hanging="540"/>
        <w:jc w:val="both"/>
      </w:pPr>
      <w:r>
        <w:t xml:space="preserve"> </w:t>
      </w:r>
      <w:r w:rsidR="00400177">
        <w:t>La macchina di Von Neumann.</w:t>
      </w:r>
    </w:p>
    <w:p w:rsidR="00400177" w:rsidRDefault="00613315" w:rsidP="00613315">
      <w:pPr>
        <w:numPr>
          <w:ilvl w:val="1"/>
          <w:numId w:val="1"/>
        </w:numPr>
        <w:ind w:left="900" w:right="98" w:hanging="540"/>
        <w:jc w:val="both"/>
      </w:pPr>
      <w:r>
        <w:t xml:space="preserve"> </w:t>
      </w:r>
      <w:r w:rsidR="00400177">
        <w:t>Unità centrale di elaborazione.</w:t>
      </w:r>
    </w:p>
    <w:p w:rsidR="00400177" w:rsidRDefault="00613315" w:rsidP="00613315">
      <w:pPr>
        <w:numPr>
          <w:ilvl w:val="1"/>
          <w:numId w:val="1"/>
        </w:numPr>
        <w:ind w:right="98"/>
        <w:jc w:val="both"/>
      </w:pPr>
      <w:r>
        <w:t xml:space="preserve"> </w:t>
      </w:r>
      <w:r w:rsidR="00400177">
        <w:t>Unità di input e output</w:t>
      </w:r>
      <w:r>
        <w:t>.</w:t>
      </w:r>
    </w:p>
    <w:p w:rsidR="00400177" w:rsidRDefault="00613315" w:rsidP="00613315">
      <w:pPr>
        <w:numPr>
          <w:ilvl w:val="1"/>
          <w:numId w:val="1"/>
        </w:numPr>
        <w:ind w:right="98"/>
        <w:jc w:val="both"/>
        <w:rPr>
          <w:lang w:val="en-GB"/>
        </w:rPr>
      </w:pPr>
      <w:r w:rsidRPr="00613315">
        <w:t xml:space="preserve"> </w:t>
      </w:r>
      <w:r w:rsidR="009D25F1">
        <w:rPr>
          <w:lang w:val="en-GB"/>
        </w:rPr>
        <w:t>Le memorie: RAM, CACHE</w:t>
      </w:r>
      <w:r w:rsidR="00400177">
        <w:rPr>
          <w:lang w:val="en-GB"/>
        </w:rPr>
        <w:t>, ROM, EPROM, EEPROM.</w:t>
      </w:r>
    </w:p>
    <w:p w:rsidR="00400177" w:rsidRDefault="00613315" w:rsidP="00613315">
      <w:pPr>
        <w:numPr>
          <w:ilvl w:val="1"/>
          <w:numId w:val="1"/>
        </w:numPr>
        <w:ind w:right="98"/>
        <w:jc w:val="both"/>
      </w:pPr>
      <w:r>
        <w:t xml:space="preserve"> </w:t>
      </w:r>
      <w:r w:rsidR="00400177">
        <w:t>Le memorie di massa.</w:t>
      </w:r>
    </w:p>
    <w:p w:rsidR="00400177" w:rsidRDefault="00613315" w:rsidP="00613315">
      <w:pPr>
        <w:numPr>
          <w:ilvl w:val="1"/>
          <w:numId w:val="1"/>
        </w:numPr>
        <w:ind w:right="98"/>
        <w:jc w:val="both"/>
      </w:pPr>
      <w:r>
        <w:t xml:space="preserve"> </w:t>
      </w:r>
      <w:r w:rsidR="00400177">
        <w:t>Sistemi di numerazione.</w:t>
      </w:r>
    </w:p>
    <w:p w:rsidR="00DB4749" w:rsidRDefault="00613315" w:rsidP="00613315">
      <w:pPr>
        <w:numPr>
          <w:ilvl w:val="1"/>
          <w:numId w:val="1"/>
        </w:numPr>
        <w:ind w:right="98"/>
        <w:jc w:val="both"/>
      </w:pPr>
      <w:r>
        <w:t xml:space="preserve"> </w:t>
      </w:r>
      <w:r w:rsidR="00DB4749">
        <w:t>Conversione dei numeri da un sistema di numerazione ad un altro.</w:t>
      </w:r>
    </w:p>
    <w:p w:rsidR="00400177" w:rsidRDefault="00613315" w:rsidP="00613315">
      <w:pPr>
        <w:numPr>
          <w:ilvl w:val="1"/>
          <w:numId w:val="1"/>
        </w:numPr>
        <w:ind w:right="98"/>
        <w:jc w:val="both"/>
      </w:pPr>
      <w:r>
        <w:t xml:space="preserve"> </w:t>
      </w:r>
      <w:r w:rsidR="00400177">
        <w:t>Aritmetica binaria.</w:t>
      </w:r>
    </w:p>
    <w:p w:rsidR="00613315" w:rsidRDefault="00613315" w:rsidP="00613315">
      <w:pPr>
        <w:numPr>
          <w:ilvl w:val="1"/>
          <w:numId w:val="1"/>
        </w:numPr>
        <w:ind w:right="98"/>
        <w:jc w:val="both"/>
      </w:pPr>
      <w:r>
        <w:t xml:space="preserve"> I numeri negativi e la regola del “complemento a </w:t>
      </w:r>
      <w:smartTag w:uri="urn:schemas-microsoft-com:office:smarttags" w:element="metricconverter">
        <w:smartTagPr>
          <w:attr w:name="ProductID" w:val="2”"/>
        </w:smartTagPr>
        <w:r>
          <w:t>2”</w:t>
        </w:r>
      </w:smartTag>
      <w:r>
        <w:t>.</w:t>
      </w:r>
    </w:p>
    <w:p w:rsidR="00400177" w:rsidRDefault="00613315" w:rsidP="00613315">
      <w:pPr>
        <w:numPr>
          <w:ilvl w:val="1"/>
          <w:numId w:val="1"/>
        </w:numPr>
        <w:ind w:right="98"/>
        <w:jc w:val="both"/>
      </w:pPr>
      <w:r>
        <w:t xml:space="preserve"> </w:t>
      </w:r>
      <w:r w:rsidR="00400177">
        <w:t>La codifica delle informazioni nella memoria.</w:t>
      </w:r>
    </w:p>
    <w:p w:rsidR="00400177" w:rsidRDefault="00613315" w:rsidP="00613315">
      <w:pPr>
        <w:numPr>
          <w:ilvl w:val="1"/>
          <w:numId w:val="1"/>
        </w:numPr>
        <w:ind w:right="98"/>
        <w:jc w:val="both"/>
      </w:pPr>
      <w:r>
        <w:t xml:space="preserve"> </w:t>
      </w:r>
      <w:r w:rsidR="00400177">
        <w:t>Codifica dei numeri interi e reali.</w:t>
      </w:r>
    </w:p>
    <w:p w:rsidR="00400177" w:rsidRDefault="00613315" w:rsidP="00613315">
      <w:pPr>
        <w:numPr>
          <w:ilvl w:val="1"/>
          <w:numId w:val="1"/>
        </w:numPr>
        <w:ind w:right="98"/>
        <w:jc w:val="both"/>
      </w:pPr>
      <w:r>
        <w:t xml:space="preserve"> </w:t>
      </w:r>
      <w:r w:rsidR="00400177">
        <w:t>Codifica delle informazioni alfanumeriche.</w:t>
      </w:r>
    </w:p>
    <w:p w:rsidR="00400177" w:rsidRDefault="00613315" w:rsidP="00613315">
      <w:pPr>
        <w:numPr>
          <w:ilvl w:val="1"/>
          <w:numId w:val="1"/>
        </w:numPr>
        <w:ind w:right="98"/>
        <w:jc w:val="both"/>
      </w:pPr>
      <w:r>
        <w:t xml:space="preserve"> </w:t>
      </w:r>
      <w:r w:rsidR="00400177">
        <w:t>Codifica dei suoni e delle immagini.</w:t>
      </w:r>
    </w:p>
    <w:p w:rsidR="00613315" w:rsidRDefault="00613315" w:rsidP="00613315">
      <w:pPr>
        <w:ind w:left="780" w:right="98"/>
        <w:jc w:val="both"/>
      </w:pPr>
    </w:p>
    <w:p w:rsidR="00781C06" w:rsidRDefault="00781C06" w:rsidP="00613315">
      <w:pPr>
        <w:ind w:left="780" w:right="98"/>
        <w:jc w:val="both"/>
      </w:pPr>
    </w:p>
    <w:p w:rsidR="00613315" w:rsidRDefault="00613315" w:rsidP="004B6689">
      <w:pPr>
        <w:pStyle w:val="Titolo2"/>
        <w:numPr>
          <w:ilvl w:val="0"/>
          <w:numId w:val="16"/>
        </w:numPr>
        <w:ind w:right="98"/>
      </w:pPr>
      <w:r>
        <w:t xml:space="preserve">   </w:t>
      </w:r>
      <w:r w:rsidR="00E878A0">
        <w:t>Elementi di Algebra booleana</w:t>
      </w:r>
      <w:r>
        <w:t>.</w:t>
      </w:r>
    </w:p>
    <w:p w:rsidR="00613315" w:rsidRDefault="00613315" w:rsidP="004B6689">
      <w:pPr>
        <w:ind w:left="780" w:right="98"/>
        <w:jc w:val="both"/>
      </w:pPr>
    </w:p>
    <w:p w:rsidR="004B6689" w:rsidRDefault="004B6689" w:rsidP="004B6689">
      <w:pPr>
        <w:ind w:left="360" w:right="98"/>
        <w:jc w:val="both"/>
      </w:pPr>
      <w:r>
        <w:t xml:space="preserve">2.1  </w:t>
      </w:r>
      <w:r w:rsidR="00781C06">
        <w:t xml:space="preserve"> </w:t>
      </w:r>
      <w:r>
        <w:t>Definizione di Algebra booleana.</w:t>
      </w:r>
    </w:p>
    <w:p w:rsidR="00400177" w:rsidRDefault="004B6689" w:rsidP="004B6689">
      <w:pPr>
        <w:ind w:left="360" w:right="98"/>
        <w:jc w:val="both"/>
      </w:pPr>
      <w:r>
        <w:t xml:space="preserve">2.2  </w:t>
      </w:r>
      <w:r w:rsidR="00781C06">
        <w:t xml:space="preserve"> </w:t>
      </w:r>
      <w:r>
        <w:t>Funzioni booleane, Tabelle di verità, Reti logiche</w:t>
      </w:r>
      <w:r w:rsidR="00781C06">
        <w:t xml:space="preserve"> (combinatorie)</w:t>
      </w:r>
      <w:r>
        <w:t>.</w:t>
      </w:r>
    </w:p>
    <w:p w:rsidR="004B6689" w:rsidRDefault="004B6689" w:rsidP="004B6689">
      <w:pPr>
        <w:ind w:left="360" w:right="98"/>
        <w:jc w:val="both"/>
        <w:rPr>
          <w:lang w:val="en-US"/>
        </w:rPr>
      </w:pPr>
      <w:r w:rsidRPr="004B6689">
        <w:rPr>
          <w:lang w:val="en-US"/>
        </w:rPr>
        <w:t xml:space="preserve">2.3 </w:t>
      </w:r>
      <w:r w:rsidR="00781C06">
        <w:rPr>
          <w:lang w:val="en-US"/>
        </w:rPr>
        <w:t xml:space="preserve"> </w:t>
      </w:r>
      <w:r w:rsidRPr="004B6689">
        <w:rPr>
          <w:lang w:val="en-US"/>
        </w:rPr>
        <w:t xml:space="preserve"> Operatori logici, Porte logiche: NOT, AND, OR, NAND, NOR</w:t>
      </w:r>
      <w:r>
        <w:rPr>
          <w:lang w:val="en-US"/>
        </w:rPr>
        <w:t>, OR-EX e NOR-EX.</w:t>
      </w:r>
    </w:p>
    <w:p w:rsidR="004B6689" w:rsidRPr="004B6689" w:rsidRDefault="004B6689" w:rsidP="004B6689">
      <w:pPr>
        <w:ind w:left="360" w:right="98"/>
        <w:jc w:val="both"/>
      </w:pPr>
      <w:r w:rsidRPr="004B6689">
        <w:t xml:space="preserve">2.4 </w:t>
      </w:r>
      <w:r w:rsidR="00781C06">
        <w:t xml:space="preserve"> </w:t>
      </w:r>
      <w:r w:rsidRPr="004B6689">
        <w:t xml:space="preserve"> Proprietà dell’Algebra booleana.</w:t>
      </w:r>
    </w:p>
    <w:p w:rsidR="004B6689" w:rsidRPr="004B6689" w:rsidRDefault="004B6689" w:rsidP="004B6689">
      <w:pPr>
        <w:ind w:left="360" w:right="98"/>
        <w:jc w:val="both"/>
      </w:pPr>
      <w:r w:rsidRPr="004B6689">
        <w:t xml:space="preserve">2.5  </w:t>
      </w:r>
      <w:r w:rsidR="00781C06">
        <w:t xml:space="preserve"> </w:t>
      </w:r>
      <w:r w:rsidRPr="004B6689">
        <w:t>Primo e secondo Teorema dell’assorbimento.</w:t>
      </w:r>
    </w:p>
    <w:p w:rsidR="004B6689" w:rsidRDefault="004B6689" w:rsidP="004B6689">
      <w:pPr>
        <w:ind w:left="360" w:right="98"/>
        <w:jc w:val="both"/>
      </w:pPr>
      <w:r>
        <w:t xml:space="preserve">2.6  </w:t>
      </w:r>
      <w:r w:rsidR="00781C06">
        <w:t xml:space="preserve"> </w:t>
      </w:r>
      <w:r>
        <w:t>Teoremi del De Morgan.</w:t>
      </w:r>
    </w:p>
    <w:p w:rsidR="004B6689" w:rsidRDefault="004B6689" w:rsidP="004B6689">
      <w:pPr>
        <w:ind w:left="360" w:right="98"/>
        <w:jc w:val="both"/>
      </w:pPr>
      <w:r>
        <w:t xml:space="preserve">2.7  </w:t>
      </w:r>
      <w:r w:rsidR="00781C06">
        <w:t xml:space="preserve"> </w:t>
      </w:r>
      <w:r w:rsidR="00AE0345">
        <w:t>Analisi e sintesi</w:t>
      </w:r>
      <w:r w:rsidR="00781C06">
        <w:t xml:space="preserve"> di reti logiche elementari.</w:t>
      </w:r>
    </w:p>
    <w:p w:rsidR="00781C06" w:rsidRDefault="00781C06" w:rsidP="004B6689">
      <w:pPr>
        <w:ind w:left="360" w:right="98"/>
        <w:jc w:val="both"/>
      </w:pPr>
      <w:r>
        <w:t>2.8   Semisommatore e sommatore completo digitale.</w:t>
      </w:r>
    </w:p>
    <w:p w:rsidR="00400177" w:rsidRDefault="00400177">
      <w:pPr>
        <w:ind w:left="360" w:right="98"/>
        <w:jc w:val="both"/>
      </w:pPr>
    </w:p>
    <w:p w:rsidR="00781C06" w:rsidRDefault="00781C06">
      <w:pPr>
        <w:ind w:left="360" w:right="98"/>
        <w:jc w:val="both"/>
      </w:pPr>
    </w:p>
    <w:p w:rsidR="00400177" w:rsidRDefault="00C65C5A">
      <w:pPr>
        <w:pStyle w:val="Titolo2"/>
        <w:ind w:right="98"/>
      </w:pPr>
      <w:r>
        <w:t xml:space="preserve">     </w:t>
      </w:r>
      <w:r w:rsidR="00400177">
        <w:t>3   Processo risolutivo del problema.</w:t>
      </w:r>
    </w:p>
    <w:p w:rsidR="00781C06" w:rsidRPr="00781C06" w:rsidRDefault="00781C06" w:rsidP="00781C06"/>
    <w:p w:rsidR="00400177" w:rsidRDefault="00400177" w:rsidP="00C65C5A">
      <w:pPr>
        <w:numPr>
          <w:ilvl w:val="1"/>
          <w:numId w:val="6"/>
        </w:numPr>
        <w:ind w:right="98" w:hanging="556"/>
        <w:jc w:val="both"/>
      </w:pPr>
      <w:r>
        <w:t>Informazione e linguaggio.</w:t>
      </w:r>
    </w:p>
    <w:p w:rsidR="00400177" w:rsidRDefault="00400177" w:rsidP="00C65C5A">
      <w:pPr>
        <w:numPr>
          <w:ilvl w:val="1"/>
          <w:numId w:val="6"/>
        </w:numPr>
        <w:ind w:right="98" w:hanging="556"/>
        <w:jc w:val="both"/>
      </w:pPr>
      <w:r>
        <w:t>I linguaggi informatici.</w:t>
      </w:r>
    </w:p>
    <w:p w:rsidR="00400177" w:rsidRDefault="00400177" w:rsidP="00C65C5A">
      <w:pPr>
        <w:numPr>
          <w:ilvl w:val="1"/>
          <w:numId w:val="6"/>
        </w:numPr>
        <w:ind w:right="98" w:hanging="556"/>
        <w:jc w:val="both"/>
      </w:pPr>
      <w:r>
        <w:t>La programmazione.</w:t>
      </w:r>
    </w:p>
    <w:p w:rsidR="00400177" w:rsidRDefault="00400177" w:rsidP="00C65C5A">
      <w:pPr>
        <w:numPr>
          <w:ilvl w:val="1"/>
          <w:numId w:val="6"/>
        </w:numPr>
        <w:ind w:right="98" w:hanging="556"/>
        <w:jc w:val="both"/>
      </w:pPr>
      <w:r>
        <w:t>Cenni su compilatori e linguaggio macchina.</w:t>
      </w:r>
    </w:p>
    <w:p w:rsidR="00400177" w:rsidRDefault="00400177" w:rsidP="00C65C5A">
      <w:pPr>
        <w:numPr>
          <w:ilvl w:val="1"/>
          <w:numId w:val="6"/>
        </w:numPr>
        <w:ind w:right="98" w:hanging="556"/>
        <w:jc w:val="both"/>
      </w:pPr>
      <w:r>
        <w:t>Dal problema al processo risolutivo: modelli e algoritmi.</w:t>
      </w:r>
    </w:p>
    <w:p w:rsidR="00400177" w:rsidRDefault="00400177" w:rsidP="00C65C5A">
      <w:pPr>
        <w:numPr>
          <w:ilvl w:val="1"/>
          <w:numId w:val="6"/>
        </w:numPr>
        <w:ind w:right="98" w:hanging="556"/>
        <w:jc w:val="both"/>
      </w:pPr>
      <w:r>
        <w:t>Descrizione in pseudocodice.</w:t>
      </w:r>
    </w:p>
    <w:p w:rsidR="00400177" w:rsidRDefault="00400177" w:rsidP="00C65C5A">
      <w:pPr>
        <w:numPr>
          <w:ilvl w:val="1"/>
          <w:numId w:val="6"/>
        </w:numPr>
        <w:ind w:right="98" w:hanging="556"/>
        <w:jc w:val="both"/>
      </w:pPr>
      <w:r>
        <w:t>Diagrammi di flusso: sequenza, selezione binaria e iterazione.</w:t>
      </w:r>
    </w:p>
    <w:p w:rsidR="00400177" w:rsidRDefault="00400177" w:rsidP="00C65C5A">
      <w:pPr>
        <w:numPr>
          <w:ilvl w:val="1"/>
          <w:numId w:val="6"/>
        </w:numPr>
        <w:ind w:right="98" w:hanging="556"/>
        <w:jc w:val="both"/>
      </w:pPr>
      <w:r>
        <w:t>Applicazioni dei diagrammi di flusso.</w:t>
      </w:r>
    </w:p>
    <w:p w:rsidR="00400177" w:rsidRDefault="00400177" w:rsidP="00C65C5A">
      <w:pPr>
        <w:ind w:left="300" w:right="98" w:hanging="556"/>
        <w:jc w:val="both"/>
      </w:pPr>
    </w:p>
    <w:p w:rsidR="00400177" w:rsidRDefault="00400177">
      <w:pPr>
        <w:pStyle w:val="Titolo2"/>
        <w:ind w:right="98"/>
      </w:pPr>
    </w:p>
    <w:p w:rsidR="00400177" w:rsidRDefault="00C65C5A">
      <w:pPr>
        <w:pStyle w:val="Titolo2"/>
        <w:ind w:right="98"/>
      </w:pPr>
      <w:r>
        <w:t xml:space="preserve">     </w:t>
      </w:r>
      <w:r w:rsidR="00400177">
        <w:t xml:space="preserve">4   </w:t>
      </w:r>
      <w:r w:rsidR="002D7C0C">
        <w:t>Telecomunicazioni</w:t>
      </w:r>
      <w:r w:rsidR="004444A2">
        <w:t>.</w:t>
      </w:r>
    </w:p>
    <w:p w:rsidR="00621940" w:rsidRPr="00621940" w:rsidRDefault="00621940" w:rsidP="00621940"/>
    <w:p w:rsidR="00C65C5A" w:rsidRPr="00C65C5A" w:rsidRDefault="00C65C5A" w:rsidP="00C65C5A"/>
    <w:p w:rsidR="00400177" w:rsidRDefault="002D7C0C">
      <w:pPr>
        <w:numPr>
          <w:ilvl w:val="1"/>
          <w:numId w:val="7"/>
        </w:numPr>
        <w:ind w:right="98"/>
        <w:jc w:val="both"/>
      </w:pPr>
      <w:r>
        <w:t>Generalità sulle onde elettromagnetiche</w:t>
      </w:r>
      <w:r w:rsidR="00400177">
        <w:t>.</w:t>
      </w:r>
    </w:p>
    <w:p w:rsidR="004444A2" w:rsidRDefault="002D7C0C">
      <w:pPr>
        <w:numPr>
          <w:ilvl w:val="1"/>
          <w:numId w:val="7"/>
        </w:numPr>
        <w:ind w:right="98"/>
        <w:jc w:val="both"/>
      </w:pPr>
      <w:r>
        <w:t>Rappresentazione delle onde elettromagnetiche.</w:t>
      </w:r>
    </w:p>
    <w:p w:rsidR="004444A2" w:rsidRDefault="002D7C0C">
      <w:pPr>
        <w:numPr>
          <w:ilvl w:val="1"/>
          <w:numId w:val="7"/>
        </w:numPr>
        <w:ind w:right="98"/>
        <w:jc w:val="both"/>
      </w:pPr>
      <w:r>
        <w:t>I segnali: segnali analogici e segnali digitali</w:t>
      </w:r>
      <w:r w:rsidR="004444A2">
        <w:t>.</w:t>
      </w:r>
    </w:p>
    <w:p w:rsidR="004444A2" w:rsidRDefault="002D7C0C">
      <w:pPr>
        <w:numPr>
          <w:ilvl w:val="1"/>
          <w:numId w:val="7"/>
        </w:numPr>
        <w:ind w:right="98"/>
        <w:jc w:val="both"/>
      </w:pPr>
      <w:r>
        <w:t>Sistemi di trasmissione</w:t>
      </w:r>
      <w:r w:rsidR="009D25F1">
        <w:t>.</w:t>
      </w:r>
    </w:p>
    <w:p w:rsidR="009D25F1" w:rsidRDefault="002D7C0C">
      <w:pPr>
        <w:numPr>
          <w:ilvl w:val="1"/>
          <w:numId w:val="7"/>
        </w:numPr>
        <w:ind w:right="98"/>
        <w:jc w:val="both"/>
      </w:pPr>
      <w:r>
        <w:t>Principali portanti fisici</w:t>
      </w:r>
      <w:r w:rsidR="009D25F1">
        <w:t>.</w:t>
      </w:r>
    </w:p>
    <w:p w:rsidR="009D25F1" w:rsidRDefault="002D7C0C">
      <w:pPr>
        <w:numPr>
          <w:ilvl w:val="1"/>
          <w:numId w:val="7"/>
        </w:numPr>
        <w:ind w:right="98"/>
        <w:jc w:val="both"/>
      </w:pPr>
      <w:r>
        <w:lastRenderedPageBreak/>
        <w:t>La fibra ottica.</w:t>
      </w:r>
    </w:p>
    <w:p w:rsidR="00621940" w:rsidRDefault="00621940" w:rsidP="00621940">
      <w:pPr>
        <w:ind w:left="840" w:right="98"/>
        <w:jc w:val="both"/>
      </w:pPr>
    </w:p>
    <w:p w:rsidR="00621940" w:rsidRDefault="00621940" w:rsidP="00621940">
      <w:pPr>
        <w:ind w:left="840" w:right="98"/>
        <w:jc w:val="both"/>
      </w:pPr>
    </w:p>
    <w:p w:rsidR="00E45E8A" w:rsidRDefault="00E45E8A" w:rsidP="00E45E8A">
      <w:pPr>
        <w:pStyle w:val="Titolo2"/>
        <w:numPr>
          <w:ilvl w:val="0"/>
          <w:numId w:val="7"/>
        </w:numPr>
        <w:ind w:right="98"/>
      </w:pPr>
      <w:r>
        <w:t xml:space="preserve">  Sistemi, Modelli e Processi.</w:t>
      </w:r>
    </w:p>
    <w:p w:rsidR="00E45E8A" w:rsidRPr="00621940" w:rsidRDefault="00E45E8A" w:rsidP="00E45E8A"/>
    <w:p w:rsidR="00E45E8A" w:rsidRPr="00C65C5A" w:rsidRDefault="00E45E8A" w:rsidP="00E45E8A"/>
    <w:p w:rsidR="00E45E8A" w:rsidRDefault="00E45E8A" w:rsidP="00E45E8A">
      <w:pPr>
        <w:numPr>
          <w:ilvl w:val="1"/>
          <w:numId w:val="7"/>
        </w:numPr>
        <w:ind w:right="98"/>
        <w:jc w:val="both"/>
      </w:pPr>
      <w:r>
        <w:t>Definizione di Sistema.</w:t>
      </w:r>
    </w:p>
    <w:p w:rsidR="00E45E8A" w:rsidRDefault="00E45E8A" w:rsidP="00E45E8A">
      <w:pPr>
        <w:numPr>
          <w:ilvl w:val="1"/>
          <w:numId w:val="7"/>
        </w:numPr>
        <w:ind w:right="98"/>
        <w:jc w:val="both"/>
      </w:pPr>
      <w:r>
        <w:t>Classificazione dei Sistemi.</w:t>
      </w:r>
    </w:p>
    <w:p w:rsidR="00E45E8A" w:rsidRDefault="00E45E8A" w:rsidP="00E45E8A">
      <w:pPr>
        <w:ind w:left="284" w:right="98"/>
        <w:jc w:val="both"/>
      </w:pPr>
      <w:r>
        <w:t xml:space="preserve">5.3   </w:t>
      </w:r>
      <w:r w:rsidR="002D7C0C">
        <w:t xml:space="preserve"> </w:t>
      </w:r>
      <w:r>
        <w:t>Sistemi combinatori e Sequenziali.</w:t>
      </w:r>
    </w:p>
    <w:p w:rsidR="00E45E8A" w:rsidRDefault="002D7C0C" w:rsidP="002D7C0C">
      <w:pPr>
        <w:numPr>
          <w:ilvl w:val="1"/>
          <w:numId w:val="18"/>
        </w:numPr>
        <w:ind w:right="98"/>
        <w:jc w:val="both"/>
      </w:pPr>
      <w:r>
        <w:t xml:space="preserve">   </w:t>
      </w:r>
      <w:r w:rsidR="00E45E8A">
        <w:t>I Modelli.</w:t>
      </w:r>
    </w:p>
    <w:p w:rsidR="00E45E8A" w:rsidRDefault="002D7C0C" w:rsidP="002D7C0C">
      <w:pPr>
        <w:numPr>
          <w:ilvl w:val="1"/>
          <w:numId w:val="18"/>
        </w:numPr>
        <w:ind w:right="98"/>
        <w:jc w:val="both"/>
      </w:pPr>
      <w:r>
        <w:t xml:space="preserve">  </w:t>
      </w:r>
      <w:r w:rsidR="00E45E8A">
        <w:t>Classificazione dei Modelli.</w:t>
      </w:r>
    </w:p>
    <w:p w:rsidR="00E45E8A" w:rsidRDefault="002D7C0C" w:rsidP="002D7C0C">
      <w:pPr>
        <w:numPr>
          <w:ilvl w:val="1"/>
          <w:numId w:val="18"/>
        </w:numPr>
        <w:ind w:right="98"/>
        <w:jc w:val="both"/>
      </w:pPr>
      <w:r>
        <w:t xml:space="preserve">  </w:t>
      </w:r>
      <w:r w:rsidR="00E45E8A">
        <w:t>I Processi.</w:t>
      </w:r>
    </w:p>
    <w:p w:rsidR="00E45E8A" w:rsidRDefault="002D7C0C" w:rsidP="002D7C0C">
      <w:pPr>
        <w:numPr>
          <w:ilvl w:val="1"/>
          <w:numId w:val="18"/>
        </w:numPr>
        <w:ind w:right="98"/>
        <w:jc w:val="both"/>
      </w:pPr>
      <w:r>
        <w:t xml:space="preserve">  </w:t>
      </w:r>
      <w:r w:rsidR="00E45E8A">
        <w:t>Gli automi.</w:t>
      </w:r>
    </w:p>
    <w:p w:rsidR="00E45E8A" w:rsidRDefault="002D7C0C" w:rsidP="002D7C0C">
      <w:pPr>
        <w:numPr>
          <w:ilvl w:val="1"/>
          <w:numId w:val="18"/>
        </w:numPr>
        <w:ind w:right="98"/>
        <w:jc w:val="both"/>
      </w:pPr>
      <w:r>
        <w:t xml:space="preserve"> </w:t>
      </w:r>
      <w:r w:rsidR="00E45E8A">
        <w:t>Diagrammi degli stati e tabelle di transizione.</w:t>
      </w:r>
    </w:p>
    <w:p w:rsidR="00E45E8A" w:rsidRDefault="002D7C0C" w:rsidP="002D7C0C">
      <w:pPr>
        <w:ind w:left="284" w:right="98"/>
        <w:jc w:val="both"/>
      </w:pPr>
      <w:r>
        <w:t xml:space="preserve">5.9  </w:t>
      </w:r>
      <w:r w:rsidR="00E45E8A">
        <w:t>Cenni sulle macchine di Moore e di Mealy</w:t>
      </w:r>
    </w:p>
    <w:p w:rsidR="00FC31E6" w:rsidRDefault="00FC31E6">
      <w:pPr>
        <w:ind w:right="98"/>
        <w:jc w:val="both"/>
      </w:pPr>
    </w:p>
    <w:p w:rsidR="00874F1E" w:rsidRDefault="00874F1E">
      <w:pPr>
        <w:ind w:right="98"/>
        <w:jc w:val="both"/>
      </w:pPr>
    </w:p>
    <w:p w:rsidR="00FC31E6" w:rsidRDefault="00FC31E6">
      <w:pPr>
        <w:ind w:right="98"/>
        <w:jc w:val="both"/>
      </w:pPr>
      <w:r>
        <w:t>Gli argomenti elencati possono essere trovati sul libro di testo in adozione:</w:t>
      </w:r>
    </w:p>
    <w:p w:rsidR="00FC31E6" w:rsidRDefault="00FC31E6">
      <w:pPr>
        <w:ind w:right="98"/>
        <w:jc w:val="both"/>
      </w:pPr>
      <w:r>
        <w:t>TECNOWARE   Scienze e Tecnologie applicate (indirizzo Informatica e Telecomunicazioni)</w:t>
      </w:r>
    </w:p>
    <w:p w:rsidR="00FC31E6" w:rsidRDefault="00FC31E6">
      <w:pPr>
        <w:ind w:right="98"/>
        <w:jc w:val="both"/>
      </w:pPr>
      <w:r>
        <w:t>di: F. Beltramo e C. Iacobelli</w:t>
      </w:r>
    </w:p>
    <w:p w:rsidR="00FC31E6" w:rsidRDefault="00FC31E6">
      <w:pPr>
        <w:ind w:right="98"/>
        <w:jc w:val="both"/>
      </w:pPr>
      <w:r>
        <w:t xml:space="preserve">edito: “Scuola &amp; Azienda”. </w:t>
      </w:r>
    </w:p>
    <w:p w:rsidR="00400177" w:rsidRDefault="00400177">
      <w:pPr>
        <w:ind w:right="98"/>
        <w:jc w:val="both"/>
      </w:pPr>
    </w:p>
    <w:p w:rsidR="00400177" w:rsidRDefault="00400177">
      <w:pPr>
        <w:ind w:left="300" w:right="98"/>
        <w:jc w:val="both"/>
      </w:pPr>
    </w:p>
    <w:p w:rsidR="00400177" w:rsidRDefault="00400177">
      <w:pPr>
        <w:pStyle w:val="Titolo5"/>
        <w:jc w:val="left"/>
        <w:rPr>
          <w:b w:val="0"/>
          <w:bCs w:val="0"/>
        </w:rPr>
      </w:pPr>
      <w:r>
        <w:rPr>
          <w:b w:val="0"/>
          <w:bCs w:val="0"/>
        </w:rPr>
        <w:t xml:space="preserve">     </w:t>
      </w:r>
    </w:p>
    <w:p w:rsidR="00400177" w:rsidRDefault="00400177">
      <w:pPr>
        <w:pStyle w:val="Titolo5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Gli studenti                                                                                      I</w:t>
      </w:r>
      <w:r w:rsidR="00CD4E66">
        <w:rPr>
          <w:b w:val="0"/>
          <w:bCs w:val="0"/>
        </w:rPr>
        <w:t>l   docente</w:t>
      </w:r>
    </w:p>
    <w:p w:rsidR="00400177" w:rsidRDefault="00400177">
      <w:pPr>
        <w:ind w:right="-82"/>
        <w:jc w:val="both"/>
      </w:pPr>
      <w:r>
        <w:t xml:space="preserve">                                                                                                                               </w:t>
      </w:r>
    </w:p>
    <w:p w:rsidR="00C732F5" w:rsidRDefault="00C732F5">
      <w:r>
        <w:t xml:space="preserve">--------------------------------------                                                     </w:t>
      </w:r>
    </w:p>
    <w:p w:rsidR="00CD4E66" w:rsidRDefault="00CD4E66"/>
    <w:p w:rsidR="00C732F5" w:rsidRDefault="00C732F5">
      <w:r>
        <w:t xml:space="preserve">--------------------------------------                                          </w:t>
      </w:r>
      <w:r w:rsidR="00CD4E66">
        <w:t xml:space="preserve">       </w:t>
      </w:r>
      <w:r>
        <w:t xml:space="preserve">         </w:t>
      </w:r>
      <w:r w:rsidR="00CE661B">
        <w:t xml:space="preserve">      </w:t>
      </w:r>
      <w:r>
        <w:t xml:space="preserve"> </w:t>
      </w:r>
      <w:r w:rsidR="00CE661B">
        <w:t>Carlo Rodio</w:t>
      </w:r>
    </w:p>
    <w:p w:rsidR="00400177" w:rsidRDefault="00400177"/>
    <w:p w:rsidR="00400177" w:rsidRDefault="00400177">
      <w:pPr>
        <w:ind w:right="-82"/>
        <w:jc w:val="both"/>
      </w:pPr>
    </w:p>
    <w:p w:rsidR="00FA4FB5" w:rsidRDefault="00400177">
      <w:pPr>
        <w:jc w:val="both"/>
      </w:pPr>
      <w:r>
        <w:t xml:space="preserve">                                     </w:t>
      </w:r>
    </w:p>
    <w:p w:rsidR="00FA4FB5" w:rsidRDefault="00FA4FB5">
      <w:r>
        <w:br w:type="page"/>
      </w:r>
    </w:p>
    <w:p w:rsidR="00FA4FB5" w:rsidRPr="0063510D" w:rsidRDefault="00FA4FB5" w:rsidP="0063510D">
      <w:pPr>
        <w:jc w:val="center"/>
        <w:rPr>
          <w:b/>
        </w:rPr>
      </w:pPr>
      <w:r w:rsidRPr="0063510D">
        <w:rPr>
          <w:b/>
        </w:rPr>
        <w:lastRenderedPageBreak/>
        <w:t>PROGRAMMA DI ITALIANO</w:t>
      </w:r>
    </w:p>
    <w:p w:rsidR="00FA4FB5" w:rsidRDefault="00FA4FB5" w:rsidP="0063510D">
      <w:pPr>
        <w:jc w:val="center"/>
      </w:pPr>
      <w:r>
        <w:t>della classe 2^B informatica</w:t>
      </w:r>
    </w:p>
    <w:p w:rsidR="00FA4FB5" w:rsidRDefault="00FA4FB5" w:rsidP="0063510D">
      <w:pPr>
        <w:jc w:val="center"/>
      </w:pPr>
      <w:r>
        <w:t>Prof.ssa Lucia De Crescenzio (in sostituzione della prof.ssa Laforgia)</w:t>
      </w:r>
    </w:p>
    <w:p w:rsidR="00FA4FB5" w:rsidRDefault="00FA4FB5"/>
    <w:p w:rsidR="00FA4FB5" w:rsidRDefault="00FA4FB5">
      <w:r>
        <w:t>La sintassi della proposizione:</w:t>
      </w:r>
    </w:p>
    <w:p w:rsidR="00FA4FB5" w:rsidRDefault="00FA4FB5" w:rsidP="00FA4FB5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predicato</w:t>
      </w:r>
    </w:p>
    <w:p w:rsidR="00FA4FB5" w:rsidRDefault="00FA4FB5" w:rsidP="00FA4FB5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soggetto</w:t>
      </w:r>
    </w:p>
    <w:p w:rsidR="00FA4FB5" w:rsidRPr="008820AF" w:rsidRDefault="00FA4FB5" w:rsidP="00FA4FB5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Apposizione e attributo</w:t>
      </w:r>
    </w:p>
    <w:p w:rsidR="00FA4FB5" w:rsidRDefault="00FA4FB5" w:rsidP="00FA4FB5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complemento oggetto</w:t>
      </w:r>
    </w:p>
    <w:p w:rsidR="00FA4FB5" w:rsidRDefault="00FA4FB5" w:rsidP="00FA4FB5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complementi predicativi del soggetto e dell’oggetto</w:t>
      </w:r>
    </w:p>
    <w:p w:rsidR="00FA4FB5" w:rsidRDefault="00FA4FB5" w:rsidP="00FA4FB5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complementi indiretti</w:t>
      </w:r>
    </w:p>
    <w:p w:rsidR="00FA4FB5" w:rsidRDefault="00FA4FB5" w:rsidP="0063510D"/>
    <w:p w:rsidR="00FA4FB5" w:rsidRDefault="00FA4FB5" w:rsidP="0063510D">
      <w:r>
        <w:t>La sintassi del periodo:</w:t>
      </w:r>
    </w:p>
    <w:p w:rsidR="00FA4FB5" w:rsidRDefault="00FA4FB5" w:rsidP="00FA4FB5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struttura del periodo</w:t>
      </w:r>
    </w:p>
    <w:p w:rsidR="00FA4FB5" w:rsidRDefault="00FA4FB5" w:rsidP="00FA4FB5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proposizione indipendente</w:t>
      </w:r>
    </w:p>
    <w:p w:rsidR="00FA4FB5" w:rsidRDefault="00FA4FB5" w:rsidP="00FA4FB5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concetto di reggenza</w:t>
      </w:r>
    </w:p>
    <w:p w:rsidR="00FA4FB5" w:rsidRDefault="00FA4FB5" w:rsidP="00FA4FB5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coordinazione</w:t>
      </w:r>
    </w:p>
    <w:p w:rsidR="00FA4FB5" w:rsidRDefault="00FA4FB5" w:rsidP="00FA4FB5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subordinazione</w:t>
      </w:r>
    </w:p>
    <w:p w:rsidR="00FA4FB5" w:rsidRPr="0063510D" w:rsidRDefault="00FA4FB5" w:rsidP="00FA4FB5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Classificazione delle proposizioni subordinate</w:t>
      </w:r>
    </w:p>
    <w:p w:rsidR="00FA4FB5" w:rsidRDefault="00FA4FB5" w:rsidP="0063510D"/>
    <w:p w:rsidR="00FA4FB5" w:rsidRDefault="00FA4FB5" w:rsidP="0063510D">
      <w:r>
        <w:t>Laboratorio di lettura:</w:t>
      </w:r>
    </w:p>
    <w:p w:rsidR="00FA4FB5" w:rsidRDefault="00FA4FB5" w:rsidP="0063510D">
      <w:r>
        <w:t>Lettura di un romanzo a scelta dagli alunni e discussione in classe su aspetti tematici e interpretativi individuati da ciascuno.</w:t>
      </w:r>
    </w:p>
    <w:p w:rsidR="00FA4FB5" w:rsidRDefault="00FA4FB5" w:rsidP="0063510D">
      <w:r>
        <w:t xml:space="preserve">Lettura di </w:t>
      </w:r>
      <w:r w:rsidRPr="00727B1B">
        <w:rPr>
          <w:i/>
        </w:rPr>
        <w:t>Sono solo pupazzi.Un giorno con Gaetano Marchitelli, vittima innocente della mafia</w:t>
      </w:r>
      <w:r>
        <w:t xml:space="preserve"> di Francesco Minervini (Stilo Editrice, 2014). Realizzazione di un video-documentario sul tema della mafia presentato alla manifestazione “La scuola contro la mafia” tenutasi presso l’ITIS Luigi Dell’Erba il 21/5/2016.</w:t>
      </w:r>
    </w:p>
    <w:p w:rsidR="00FA4FB5" w:rsidRDefault="00FA4FB5" w:rsidP="0063510D"/>
    <w:p w:rsidR="00FA4FB5" w:rsidRDefault="00FA4FB5" w:rsidP="0063510D">
      <w:r>
        <w:t>Il testo poetico:</w:t>
      </w:r>
    </w:p>
    <w:p w:rsidR="00FA4FB5" w:rsidRDefault="00FA4FB5" w:rsidP="00FA4FB5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forma della poesia (Lettura e analisi di </w:t>
      </w:r>
      <w:r w:rsidRPr="00727B1B">
        <w:rPr>
          <w:rFonts w:ascii="Times New Roman" w:hAnsi="Times New Roman" w:cs="Times New Roman"/>
          <w:i/>
          <w:sz w:val="24"/>
          <w:szCs w:val="24"/>
        </w:rPr>
        <w:t>Alla sera</w:t>
      </w:r>
      <w:r>
        <w:rPr>
          <w:rFonts w:ascii="Times New Roman" w:hAnsi="Times New Roman" w:cs="Times New Roman"/>
          <w:sz w:val="24"/>
          <w:szCs w:val="24"/>
        </w:rPr>
        <w:t xml:space="preserve"> di Foscolo, </w:t>
      </w:r>
      <w:r w:rsidRPr="00727B1B">
        <w:rPr>
          <w:rFonts w:ascii="Times New Roman" w:hAnsi="Times New Roman" w:cs="Times New Roman"/>
          <w:i/>
          <w:sz w:val="24"/>
          <w:szCs w:val="24"/>
        </w:rPr>
        <w:t>Veglia</w:t>
      </w:r>
      <w:r>
        <w:rPr>
          <w:rFonts w:ascii="Times New Roman" w:hAnsi="Times New Roman" w:cs="Times New Roman"/>
          <w:sz w:val="24"/>
          <w:szCs w:val="24"/>
        </w:rPr>
        <w:t xml:space="preserve"> di Ungaretti)</w:t>
      </w:r>
    </w:p>
    <w:p w:rsidR="00FA4FB5" w:rsidRDefault="00FA4FB5" w:rsidP="00FA4FB5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Gli effetti fonico-musicali (Lettura e analisi di </w:t>
      </w:r>
      <w:r w:rsidRPr="00323D49">
        <w:rPr>
          <w:rFonts w:ascii="Times New Roman" w:hAnsi="Times New Roman" w:cs="Times New Roman"/>
          <w:i/>
          <w:sz w:val="24"/>
          <w:szCs w:val="24"/>
        </w:rPr>
        <w:t>Meriggiare pallido e assorto</w:t>
      </w:r>
      <w:r>
        <w:rPr>
          <w:rFonts w:ascii="Times New Roman" w:hAnsi="Times New Roman" w:cs="Times New Roman"/>
          <w:sz w:val="24"/>
          <w:szCs w:val="24"/>
        </w:rPr>
        <w:t xml:space="preserve"> di Montale)</w:t>
      </w:r>
    </w:p>
    <w:p w:rsidR="00FA4FB5" w:rsidRDefault="00FA4FB5" w:rsidP="00FA4FB5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disposizione delle parole (Lettura e analisi di </w:t>
      </w:r>
      <w:r w:rsidRPr="00323D49">
        <w:rPr>
          <w:rFonts w:ascii="Times New Roman" w:hAnsi="Times New Roman" w:cs="Times New Roman"/>
          <w:i/>
          <w:sz w:val="24"/>
          <w:szCs w:val="24"/>
        </w:rPr>
        <w:t>Novembre</w:t>
      </w:r>
      <w:r>
        <w:rPr>
          <w:rFonts w:ascii="Times New Roman" w:hAnsi="Times New Roman" w:cs="Times New Roman"/>
          <w:sz w:val="24"/>
          <w:szCs w:val="24"/>
        </w:rPr>
        <w:t xml:space="preserve"> di Pascoli)</w:t>
      </w:r>
    </w:p>
    <w:p w:rsidR="00FA4FB5" w:rsidRDefault="00FA4FB5" w:rsidP="00FA4FB5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figure di significato (Lettura e analisi di Alle fronde dei salici di Quasimodo, </w:t>
      </w:r>
      <w:r w:rsidRPr="00323D49">
        <w:rPr>
          <w:rFonts w:ascii="Times New Roman" w:hAnsi="Times New Roman" w:cs="Times New Roman"/>
          <w:i/>
          <w:sz w:val="24"/>
          <w:szCs w:val="24"/>
        </w:rPr>
        <w:t>Padre, se anche tu non fossi il mio</w:t>
      </w:r>
      <w:r>
        <w:rPr>
          <w:rFonts w:ascii="Times New Roman" w:hAnsi="Times New Roman" w:cs="Times New Roman"/>
          <w:sz w:val="24"/>
          <w:szCs w:val="24"/>
        </w:rPr>
        <w:t xml:space="preserve"> di Sbarbaro, </w:t>
      </w:r>
      <w:r w:rsidRPr="00323D49">
        <w:rPr>
          <w:rFonts w:ascii="Times New Roman" w:hAnsi="Times New Roman" w:cs="Times New Roman"/>
          <w:i/>
          <w:sz w:val="24"/>
          <w:szCs w:val="24"/>
        </w:rPr>
        <w:t>A Silvia</w:t>
      </w:r>
      <w:r>
        <w:rPr>
          <w:rFonts w:ascii="Times New Roman" w:hAnsi="Times New Roman" w:cs="Times New Roman"/>
          <w:sz w:val="24"/>
          <w:szCs w:val="24"/>
        </w:rPr>
        <w:t xml:space="preserve"> di Leopardi)</w:t>
      </w:r>
    </w:p>
    <w:p w:rsidR="00FA4FB5" w:rsidRDefault="00FA4FB5" w:rsidP="00FA4FB5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poeta e l’impegno civile (Lettura e analisi di </w:t>
      </w:r>
      <w:r w:rsidRPr="00323D49">
        <w:rPr>
          <w:rFonts w:ascii="Times New Roman" w:hAnsi="Times New Roman" w:cs="Times New Roman"/>
          <w:i/>
          <w:sz w:val="24"/>
          <w:szCs w:val="24"/>
        </w:rPr>
        <w:t xml:space="preserve">Per nessuna ragione </w:t>
      </w:r>
      <w:r w:rsidRPr="00323D49">
        <w:rPr>
          <w:rFonts w:ascii="Times New Roman" w:hAnsi="Times New Roman" w:cs="Times New Roman"/>
          <w:sz w:val="24"/>
          <w:szCs w:val="24"/>
        </w:rPr>
        <w:t>di Raboni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3D49">
        <w:rPr>
          <w:rFonts w:ascii="Times New Roman" w:hAnsi="Times New Roman" w:cs="Times New Roman"/>
          <w:i/>
          <w:sz w:val="24"/>
          <w:szCs w:val="24"/>
        </w:rPr>
        <w:t>I nemici</w:t>
      </w:r>
      <w:r>
        <w:rPr>
          <w:rFonts w:ascii="Times New Roman" w:hAnsi="Times New Roman" w:cs="Times New Roman"/>
          <w:sz w:val="24"/>
          <w:szCs w:val="24"/>
        </w:rPr>
        <w:t xml:space="preserve"> di Pablo Neruda, </w:t>
      </w:r>
      <w:r w:rsidRPr="00323D49">
        <w:rPr>
          <w:rFonts w:ascii="Times New Roman" w:hAnsi="Times New Roman" w:cs="Times New Roman"/>
          <w:i/>
          <w:sz w:val="24"/>
          <w:szCs w:val="24"/>
        </w:rPr>
        <w:t>La guerra di Piero</w:t>
      </w:r>
      <w:r>
        <w:rPr>
          <w:rFonts w:ascii="Times New Roman" w:hAnsi="Times New Roman" w:cs="Times New Roman"/>
          <w:sz w:val="24"/>
          <w:szCs w:val="24"/>
        </w:rPr>
        <w:t xml:space="preserve"> di De Andrè)</w:t>
      </w:r>
    </w:p>
    <w:p w:rsidR="00FA4FB5" w:rsidRDefault="00FA4FB5" w:rsidP="00323D49"/>
    <w:p w:rsidR="00FA4FB5" w:rsidRDefault="00FA4FB5" w:rsidP="00323D49"/>
    <w:p w:rsidR="00FA4FB5" w:rsidRDefault="00FA4FB5" w:rsidP="00323D49"/>
    <w:p w:rsidR="00FA4FB5" w:rsidRDefault="00FA4FB5" w:rsidP="00323D49">
      <w:r w:rsidRPr="00EA3385">
        <w:t>Il testo teatrale:</w:t>
      </w:r>
    </w:p>
    <w:p w:rsidR="00FA4FB5" w:rsidRPr="00A61EC4" w:rsidRDefault="00FA4FB5" w:rsidP="00FA4FB5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Caratteristiche del testo teatrale.</w:t>
      </w:r>
    </w:p>
    <w:p w:rsidR="00FA4FB5" w:rsidRDefault="00FA4FB5" w:rsidP="00FA4FB5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Lettura e analisi di </w:t>
      </w:r>
      <w:r w:rsidRPr="00A61EC4">
        <w:rPr>
          <w:rFonts w:ascii="Times New Roman" w:hAnsi="Times New Roman" w:cs="Times New Roman"/>
          <w:i/>
          <w:sz w:val="24"/>
          <w:szCs w:val="24"/>
        </w:rPr>
        <w:t>Romeo e Giulietta</w:t>
      </w:r>
      <w:r>
        <w:rPr>
          <w:rFonts w:ascii="Times New Roman" w:hAnsi="Times New Roman" w:cs="Times New Roman"/>
          <w:sz w:val="24"/>
          <w:szCs w:val="24"/>
        </w:rPr>
        <w:t xml:space="preserve"> di Shakespeare (atto II, scena seconda e atto V, scena terza).</w:t>
      </w:r>
    </w:p>
    <w:p w:rsidR="00FA4FB5" w:rsidRPr="004B74D0" w:rsidRDefault="00FA4FB5" w:rsidP="00FA4FB5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Lettura e analisi de </w:t>
      </w:r>
      <w:r w:rsidRPr="00A61EC4">
        <w:rPr>
          <w:rFonts w:ascii="Times New Roman" w:hAnsi="Times New Roman" w:cs="Times New Roman"/>
          <w:i/>
          <w:sz w:val="24"/>
          <w:szCs w:val="24"/>
        </w:rPr>
        <w:t>La locandiera</w:t>
      </w:r>
      <w:r>
        <w:rPr>
          <w:rFonts w:ascii="Times New Roman" w:hAnsi="Times New Roman" w:cs="Times New Roman"/>
          <w:sz w:val="24"/>
          <w:szCs w:val="24"/>
        </w:rPr>
        <w:t xml:space="preserve"> di Goldoni (atto II, scena ottava, nona, sedicesima, diciassettesima, diciottesima, diciannovesima).</w:t>
      </w:r>
    </w:p>
    <w:p w:rsidR="00FA4FB5" w:rsidRDefault="00FA4FB5" w:rsidP="00FA4FB5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Visione in DVD dello spettacolo di e con Dario Fo dal titolo “Morte accidentale di un anarchico”.</w:t>
      </w:r>
    </w:p>
    <w:p w:rsidR="00FA4FB5" w:rsidRDefault="00FA4FB5" w:rsidP="00FA4FB5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Visione in DVD dello spettacolo di e con Ascanio Celestini dal titolo “Scemo di guerra”.</w:t>
      </w:r>
    </w:p>
    <w:p w:rsidR="00FA4FB5" w:rsidRPr="00323D49" w:rsidRDefault="00FA4FB5" w:rsidP="00A61EC4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FA4FB5" w:rsidRDefault="00FA4FB5" w:rsidP="0063510D">
      <w:r w:rsidRPr="004B74D0">
        <w:lastRenderedPageBreak/>
        <w:t>Il testo non letterario:</w:t>
      </w:r>
    </w:p>
    <w:p w:rsidR="00FA4FB5" w:rsidRDefault="00FA4FB5" w:rsidP="00FA4FB5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L’articolo di giornale</w:t>
      </w:r>
    </w:p>
    <w:p w:rsidR="00FA4FB5" w:rsidRDefault="00FA4FB5" w:rsidP="00FA4FB5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testo argomentativo</w:t>
      </w:r>
    </w:p>
    <w:p w:rsidR="00FA4FB5" w:rsidRDefault="00FA4FB5" w:rsidP="00FA4FB5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recensione</w:t>
      </w:r>
    </w:p>
    <w:p w:rsidR="00FA4FB5" w:rsidRPr="00323D49" w:rsidRDefault="00FA4FB5" w:rsidP="00A61EC4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FA4FB5" w:rsidRPr="00A61EC4" w:rsidRDefault="00FA4FB5" w:rsidP="00A61EC4">
      <w:pPr>
        <w:jc w:val="both"/>
      </w:pPr>
      <w:r>
        <w:t xml:space="preserve">L’incontro con l’opera: </w:t>
      </w:r>
      <w:r w:rsidRPr="00054BB3">
        <w:rPr>
          <w:i/>
        </w:rPr>
        <w:t>I promessi sposi</w:t>
      </w:r>
      <w:r>
        <w:t xml:space="preserve"> di Alessandro Manzoni:</w:t>
      </w:r>
    </w:p>
    <w:p w:rsidR="00FA4FB5" w:rsidRDefault="00FA4FB5" w:rsidP="00FA4FB5">
      <w:pPr>
        <w:pStyle w:val="Paragrafoelenco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EC4">
        <w:rPr>
          <w:rFonts w:ascii="Times New Roman" w:hAnsi="Times New Roman" w:cs="Times New Roman"/>
          <w:sz w:val="24"/>
          <w:szCs w:val="24"/>
        </w:rPr>
        <w:t xml:space="preserve">Lettura e analisi dei capitoli IX, X, XI, XII, XIV, XVII, XIX, XXI, XXII, </w:t>
      </w:r>
      <w:r>
        <w:rPr>
          <w:rFonts w:ascii="Times New Roman" w:hAnsi="Times New Roman" w:cs="Times New Roman"/>
          <w:sz w:val="24"/>
          <w:szCs w:val="24"/>
        </w:rPr>
        <w:t>XXXIII.</w:t>
      </w:r>
    </w:p>
    <w:p w:rsidR="00FA4FB5" w:rsidRDefault="00FA4FB5" w:rsidP="00FA4FB5">
      <w:pPr>
        <w:pStyle w:val="Paragrafoelenco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Riflessione sui principali aspetti della poetica di Manzoni</w:t>
      </w:r>
    </w:p>
    <w:p w:rsidR="00FA4FB5" w:rsidRDefault="00FA4FB5" w:rsidP="00FA4FB5">
      <w:pPr>
        <w:pStyle w:val="Paragrafoelenco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Analisi dei personaggi</w:t>
      </w:r>
    </w:p>
    <w:p w:rsidR="00FA4FB5" w:rsidRDefault="00FA4FB5" w:rsidP="00FA4FB5">
      <w:pPr>
        <w:pStyle w:val="Paragrafoelenco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Caratteristiche dell’opera</w:t>
      </w:r>
    </w:p>
    <w:p w:rsidR="00FA4FB5" w:rsidRDefault="00FA4FB5" w:rsidP="00BC2279">
      <w:pPr>
        <w:jc w:val="both"/>
      </w:pPr>
    </w:p>
    <w:p w:rsidR="00FA4FB5" w:rsidRDefault="00FA4FB5" w:rsidP="00BC2279">
      <w:pPr>
        <w:jc w:val="both"/>
      </w:pPr>
    </w:p>
    <w:p w:rsidR="00FA4FB5" w:rsidRPr="00BC2279" w:rsidRDefault="00FA4FB5" w:rsidP="00BC2279">
      <w:pPr>
        <w:jc w:val="both"/>
      </w:pPr>
      <w:bookmarkStart w:id="0" w:name="_GoBack"/>
      <w:bookmarkEnd w:id="0"/>
      <w:r>
        <w:t>Il docente                                                                                 Gli alunni</w:t>
      </w:r>
    </w:p>
    <w:p w:rsidR="00FA4FB5" w:rsidRDefault="00FA4FB5">
      <w:pPr>
        <w:rPr>
          <w:b/>
        </w:rPr>
      </w:pPr>
      <w:r>
        <w:rPr>
          <w:b/>
        </w:rPr>
        <w:br w:type="page"/>
      </w:r>
    </w:p>
    <w:p w:rsidR="00FA4FB5" w:rsidRPr="00904960" w:rsidRDefault="00FA4FB5" w:rsidP="00904960">
      <w:pPr>
        <w:spacing w:line="360" w:lineRule="auto"/>
        <w:jc w:val="center"/>
        <w:rPr>
          <w:b/>
        </w:rPr>
      </w:pPr>
      <w:r w:rsidRPr="00904960">
        <w:rPr>
          <w:b/>
        </w:rPr>
        <w:lastRenderedPageBreak/>
        <w:t>PROGRAMMA DI STORIA</w:t>
      </w:r>
    </w:p>
    <w:p w:rsidR="00FA4FB5" w:rsidRDefault="00FA4FB5" w:rsidP="00904960">
      <w:pPr>
        <w:spacing w:line="360" w:lineRule="auto"/>
        <w:jc w:val="center"/>
      </w:pPr>
      <w:r>
        <w:t>della classe 2^B informatica</w:t>
      </w:r>
    </w:p>
    <w:p w:rsidR="00FA4FB5" w:rsidRDefault="00FA4FB5" w:rsidP="00904960">
      <w:pPr>
        <w:spacing w:line="360" w:lineRule="auto"/>
        <w:jc w:val="center"/>
      </w:pPr>
      <w:r>
        <w:t>Prof.ssa Lucia De Crescenzio (in sostituzione della prof.ssa Laforgia)</w:t>
      </w:r>
    </w:p>
    <w:p w:rsidR="00FA4FB5" w:rsidRDefault="00FA4FB5" w:rsidP="00904960">
      <w:pPr>
        <w:spacing w:line="360" w:lineRule="auto"/>
        <w:jc w:val="both"/>
      </w:pPr>
    </w:p>
    <w:p w:rsidR="00FA4FB5" w:rsidRDefault="00FA4FB5" w:rsidP="00904960">
      <w:pPr>
        <w:spacing w:line="360" w:lineRule="auto"/>
        <w:jc w:val="both"/>
      </w:pPr>
      <w:r>
        <w:t>L’espansione di Roma nel Mediterraneo:</w:t>
      </w:r>
    </w:p>
    <w:p w:rsidR="00FA4FB5" w:rsidRDefault="00FA4FB5" w:rsidP="00FA4FB5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904960">
        <w:rPr>
          <w:rFonts w:ascii="Times New Roman" w:hAnsi="Times New Roman" w:cs="Times New Roman"/>
          <w:sz w:val="24"/>
          <w:szCs w:val="24"/>
        </w:rPr>
        <w:t>uerre puniche, guerre macedoniche, la conquista della Grecia</w:t>
      </w:r>
    </w:p>
    <w:p w:rsidR="00FA4FB5" w:rsidRDefault="00FA4FB5" w:rsidP="00FA4FB5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L’organizzazione delle province</w:t>
      </w:r>
    </w:p>
    <w:p w:rsidR="00FA4FB5" w:rsidRDefault="00FA4FB5" w:rsidP="00FA4FB5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trasformazioni sociali e culturali a Roma a seguito delle conquiste</w:t>
      </w:r>
    </w:p>
    <w:p w:rsidR="00FA4FB5" w:rsidRDefault="00FA4FB5" w:rsidP="00904960">
      <w:pPr>
        <w:spacing w:line="360" w:lineRule="auto"/>
        <w:jc w:val="both"/>
      </w:pPr>
    </w:p>
    <w:p w:rsidR="00FA4FB5" w:rsidRDefault="00FA4FB5" w:rsidP="00904960">
      <w:pPr>
        <w:spacing w:line="360" w:lineRule="auto"/>
        <w:jc w:val="both"/>
      </w:pPr>
      <w:r>
        <w:t>La crisi della repubblica:</w:t>
      </w:r>
    </w:p>
    <w:p w:rsidR="00FA4FB5" w:rsidRDefault="00FA4FB5" w:rsidP="00FA4FB5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riforme dei Gracchi</w:t>
      </w:r>
    </w:p>
    <w:p w:rsidR="00FA4FB5" w:rsidRDefault="00FA4FB5" w:rsidP="00FA4FB5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guerra sociale</w:t>
      </w:r>
    </w:p>
    <w:p w:rsidR="00FA4FB5" w:rsidRDefault="00FA4FB5" w:rsidP="00FA4FB5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guerra civile</w:t>
      </w:r>
      <w:r w:rsidRPr="00CE41AF">
        <w:rPr>
          <w:rFonts w:ascii="Times New Roman" w:hAnsi="Times New Roman" w:cs="Times New Roman"/>
          <w:sz w:val="24"/>
          <w:szCs w:val="24"/>
        </w:rPr>
        <w:t xml:space="preserve"> tra Mario e Silla</w:t>
      </w:r>
      <w:r>
        <w:rPr>
          <w:rFonts w:ascii="Times New Roman" w:hAnsi="Times New Roman" w:cs="Times New Roman"/>
          <w:sz w:val="24"/>
          <w:szCs w:val="24"/>
        </w:rPr>
        <w:t xml:space="preserve"> e la dittatura di Silla</w:t>
      </w:r>
    </w:p>
    <w:p w:rsidR="00FA4FB5" w:rsidRDefault="00FA4FB5" w:rsidP="00FA4FB5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L’ascesa di Pompeo</w:t>
      </w:r>
    </w:p>
    <w:p w:rsidR="00FA4FB5" w:rsidRDefault="00FA4FB5" w:rsidP="00FA4FB5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L’ascesa di Cesare</w:t>
      </w:r>
    </w:p>
    <w:p w:rsidR="00FA4FB5" w:rsidRDefault="00FA4FB5" w:rsidP="00FA4FB5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guerra civile tra Cesare e Pompeo e la dittatura di Cesare</w:t>
      </w:r>
    </w:p>
    <w:p w:rsidR="00FA4FB5" w:rsidRDefault="00FA4FB5" w:rsidP="00FA4FB5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L’ascesa di Ottaviano e la guerra civile con Antonio</w:t>
      </w:r>
    </w:p>
    <w:p w:rsidR="00FA4FB5" w:rsidRDefault="00FA4FB5" w:rsidP="00FA4FB5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Cause della fine della repubblica</w:t>
      </w:r>
    </w:p>
    <w:p w:rsidR="00FA4FB5" w:rsidRDefault="00FA4FB5" w:rsidP="00CE41AF">
      <w:pPr>
        <w:spacing w:line="360" w:lineRule="auto"/>
        <w:jc w:val="both"/>
      </w:pPr>
    </w:p>
    <w:p w:rsidR="00FA4FB5" w:rsidRDefault="00FA4FB5" w:rsidP="00CE41AF">
      <w:pPr>
        <w:spacing w:line="360" w:lineRule="auto"/>
        <w:jc w:val="both"/>
      </w:pPr>
      <w:r>
        <w:t>Il principato di Augusto:</w:t>
      </w:r>
    </w:p>
    <w:p w:rsidR="00FA4FB5" w:rsidRPr="00CE41AF" w:rsidRDefault="00FA4FB5" w:rsidP="00FA4FB5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nascita del principato</w:t>
      </w:r>
    </w:p>
    <w:p w:rsidR="00FA4FB5" w:rsidRDefault="00FA4FB5" w:rsidP="00FA4FB5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riforme e l’ideologia augustea</w:t>
      </w:r>
    </w:p>
    <w:p w:rsidR="00FA4FB5" w:rsidRDefault="00FA4FB5" w:rsidP="00FA4FB5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Lettura e analisi di alcuni passi tratti dalle </w:t>
      </w:r>
      <w:r w:rsidRPr="00A40B4A">
        <w:rPr>
          <w:rFonts w:ascii="Times New Roman" w:hAnsi="Times New Roman" w:cs="Times New Roman"/>
          <w:i/>
          <w:sz w:val="24"/>
          <w:szCs w:val="24"/>
        </w:rPr>
        <w:t>Res gestae</w:t>
      </w:r>
      <w:r>
        <w:rPr>
          <w:rFonts w:ascii="Times New Roman" w:hAnsi="Times New Roman" w:cs="Times New Roman"/>
          <w:sz w:val="24"/>
          <w:szCs w:val="24"/>
        </w:rPr>
        <w:t xml:space="preserve"> di Augusto</w:t>
      </w:r>
    </w:p>
    <w:p w:rsidR="00FA4FB5" w:rsidRDefault="00FA4FB5" w:rsidP="00FA4FB5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Confronto tra le forme istituzionali della repubblica e dell’impero</w:t>
      </w:r>
    </w:p>
    <w:p w:rsidR="00FA4FB5" w:rsidRDefault="00FA4FB5" w:rsidP="00CE41AF">
      <w:pPr>
        <w:spacing w:line="360" w:lineRule="auto"/>
        <w:jc w:val="both"/>
      </w:pPr>
    </w:p>
    <w:p w:rsidR="00FA4FB5" w:rsidRDefault="00FA4FB5" w:rsidP="00CE41AF">
      <w:pPr>
        <w:spacing w:line="360" w:lineRule="auto"/>
        <w:jc w:val="both"/>
      </w:pPr>
      <w:r>
        <w:t>Il principato nobiliare e il principato adottivo:</w:t>
      </w:r>
    </w:p>
    <w:p w:rsidR="00FA4FB5" w:rsidRDefault="00FA4FB5" w:rsidP="00FA4FB5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Caratteristiche della dinastia giulio-claudia</w:t>
      </w:r>
    </w:p>
    <w:p w:rsidR="00FA4FB5" w:rsidRDefault="00FA4FB5" w:rsidP="00FA4FB5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Caratteristiche della dinastia flavia (Lettura e analisi dell’epigrafe del 70 d.C. relativa ai poteri dell’imperatore)</w:t>
      </w:r>
    </w:p>
    <w:p w:rsidR="00FA4FB5" w:rsidRDefault="00FA4FB5" w:rsidP="00FA4FB5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L’impero nel II secolo: il principato adottivo</w:t>
      </w:r>
    </w:p>
    <w:p w:rsidR="00FA4FB5" w:rsidRDefault="00FA4FB5" w:rsidP="00FA4FB5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Cittadinanza e integrazione dello straniero nella Roma imperiale (Lettura e analisi di Tacito, </w:t>
      </w:r>
      <w:r w:rsidRPr="00A40B4A">
        <w:rPr>
          <w:rFonts w:ascii="Times New Roman" w:hAnsi="Times New Roman" w:cs="Times New Roman"/>
          <w:i/>
          <w:sz w:val="24"/>
          <w:szCs w:val="24"/>
        </w:rPr>
        <w:t>Annales</w:t>
      </w:r>
      <w:r>
        <w:rPr>
          <w:rFonts w:ascii="Times New Roman" w:hAnsi="Times New Roman" w:cs="Times New Roman"/>
          <w:sz w:val="24"/>
          <w:szCs w:val="24"/>
        </w:rPr>
        <w:t>, XII)</w:t>
      </w:r>
    </w:p>
    <w:p w:rsidR="00FA4FB5" w:rsidRDefault="00FA4FB5" w:rsidP="00FA4FB5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L’espansionismo dell’impero (Lettura e analisi di Tacito, </w:t>
      </w:r>
      <w:r w:rsidRPr="00A40B4A">
        <w:rPr>
          <w:rFonts w:ascii="Times New Roman" w:hAnsi="Times New Roman" w:cs="Times New Roman"/>
          <w:i/>
          <w:sz w:val="24"/>
          <w:szCs w:val="24"/>
        </w:rPr>
        <w:t>Agricola</w:t>
      </w:r>
      <w:r>
        <w:rPr>
          <w:rFonts w:ascii="Times New Roman" w:hAnsi="Times New Roman" w:cs="Times New Roman"/>
          <w:sz w:val="24"/>
          <w:szCs w:val="24"/>
        </w:rPr>
        <w:t>, 29-32).</w:t>
      </w:r>
    </w:p>
    <w:p w:rsidR="00FA4FB5" w:rsidRDefault="00FA4FB5" w:rsidP="00FA4FB5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mobilità sociale (Lettura e analisi di Petronio, </w:t>
      </w:r>
      <w:r w:rsidRPr="00A40B4A">
        <w:rPr>
          <w:rFonts w:ascii="Times New Roman" w:hAnsi="Times New Roman" w:cs="Times New Roman"/>
          <w:i/>
          <w:sz w:val="24"/>
          <w:szCs w:val="24"/>
        </w:rPr>
        <w:t>Satyricon</w:t>
      </w:r>
      <w:r>
        <w:rPr>
          <w:rFonts w:ascii="Times New Roman" w:hAnsi="Times New Roman" w:cs="Times New Roman"/>
          <w:sz w:val="24"/>
          <w:szCs w:val="24"/>
        </w:rPr>
        <w:t>, 75, 8-77,6)</w:t>
      </w:r>
    </w:p>
    <w:p w:rsidR="00FA4FB5" w:rsidRDefault="00FA4FB5" w:rsidP="00FA4FB5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dinastia dei Severi</w:t>
      </w:r>
    </w:p>
    <w:p w:rsidR="00FA4FB5" w:rsidRDefault="00FA4FB5" w:rsidP="00FA4FB5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 nascita e la diffusione del cristianesimo</w:t>
      </w:r>
    </w:p>
    <w:p w:rsidR="00FA4FB5" w:rsidRDefault="00FA4FB5" w:rsidP="00A40B4A">
      <w:pPr>
        <w:spacing w:line="360" w:lineRule="auto"/>
        <w:jc w:val="both"/>
      </w:pPr>
    </w:p>
    <w:p w:rsidR="00FA4FB5" w:rsidRDefault="00FA4FB5" w:rsidP="00A40B4A">
      <w:pPr>
        <w:spacing w:line="360" w:lineRule="auto"/>
        <w:jc w:val="both"/>
      </w:pPr>
      <w:r>
        <w:t>L’impero tardo-antico:</w:t>
      </w:r>
    </w:p>
    <w:p w:rsidR="00FA4FB5" w:rsidRDefault="00FA4FB5" w:rsidP="00FA4FB5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Caratteristiche dell’età tardo antica</w:t>
      </w:r>
    </w:p>
    <w:p w:rsidR="00FA4FB5" w:rsidRDefault="00FA4FB5" w:rsidP="00FA4FB5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riforme di Diocleziano</w:t>
      </w:r>
    </w:p>
    <w:p w:rsidR="00FA4FB5" w:rsidRDefault="00FA4FB5" w:rsidP="00FA4FB5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L’ascesa di Costantino</w:t>
      </w:r>
    </w:p>
    <w:p w:rsidR="00FA4FB5" w:rsidRDefault="00FA4FB5" w:rsidP="00FA4FB5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L’età di Teodosio</w:t>
      </w:r>
    </w:p>
    <w:p w:rsidR="00FA4FB5" w:rsidRDefault="00FA4FB5" w:rsidP="00FA4FB5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Rapporti tra Stato e Chiesa</w:t>
      </w:r>
    </w:p>
    <w:p w:rsidR="00FA4FB5" w:rsidRDefault="00FA4FB5" w:rsidP="00FA4FB5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Rapporti tra romani e popolazioni germaniche</w:t>
      </w:r>
    </w:p>
    <w:p w:rsidR="00FA4FB5" w:rsidRDefault="00FA4FB5" w:rsidP="00FA4FB5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Cause della crisi del IV-V secolo</w:t>
      </w:r>
    </w:p>
    <w:p w:rsidR="00FA4FB5" w:rsidRDefault="00FA4FB5" w:rsidP="00FA4FB5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fine dell’impero romano d’Occidente</w:t>
      </w:r>
    </w:p>
    <w:p w:rsidR="00FA4FB5" w:rsidRDefault="00FA4FB5" w:rsidP="007779AC">
      <w:pPr>
        <w:spacing w:line="360" w:lineRule="auto"/>
        <w:jc w:val="both"/>
      </w:pPr>
    </w:p>
    <w:p w:rsidR="00FA4FB5" w:rsidRPr="007779AC" w:rsidRDefault="00FA4FB5" w:rsidP="007779AC">
      <w:pPr>
        <w:spacing w:line="360" w:lineRule="auto"/>
        <w:jc w:val="both"/>
      </w:pPr>
      <w:r>
        <w:t>Il Mediterraneo in trasformazione:</w:t>
      </w:r>
    </w:p>
    <w:p w:rsidR="00FA4FB5" w:rsidRDefault="00FA4FB5" w:rsidP="00FA4FB5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regni romano-barbarici</w:t>
      </w:r>
    </w:p>
    <w:p w:rsidR="00FA4FB5" w:rsidRDefault="00FA4FB5" w:rsidP="00FA4FB5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L’impero romano d’Oriente</w:t>
      </w:r>
    </w:p>
    <w:p w:rsidR="00FA4FB5" w:rsidRDefault="00FA4FB5" w:rsidP="00FA4FB5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longobardi</w:t>
      </w:r>
    </w:p>
    <w:p w:rsidR="00FA4FB5" w:rsidRDefault="00FA4FB5" w:rsidP="000A7710">
      <w:pPr>
        <w:spacing w:line="360" w:lineRule="auto"/>
        <w:jc w:val="both"/>
      </w:pPr>
    </w:p>
    <w:p w:rsidR="00FA4FB5" w:rsidRDefault="00FA4FB5" w:rsidP="000A7710">
      <w:pPr>
        <w:spacing w:line="360" w:lineRule="auto"/>
        <w:jc w:val="both"/>
      </w:pPr>
    </w:p>
    <w:p w:rsidR="00FA4FB5" w:rsidRDefault="00FA4FB5" w:rsidP="000A7710">
      <w:pPr>
        <w:spacing w:line="360" w:lineRule="auto"/>
        <w:jc w:val="both"/>
      </w:pPr>
    </w:p>
    <w:p w:rsidR="00FA4FB5" w:rsidRPr="000A7710" w:rsidRDefault="00FA4FB5" w:rsidP="000A7710">
      <w:pPr>
        <w:spacing w:line="360" w:lineRule="auto"/>
        <w:jc w:val="both"/>
      </w:pPr>
      <w:r>
        <w:t xml:space="preserve">                  Il docente                                                                                        Gli alunni</w:t>
      </w:r>
    </w:p>
    <w:p w:rsidR="00FA4FB5" w:rsidRDefault="00FA4FB5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:rsidR="00FA4FB5" w:rsidRDefault="00FA4FB5" w:rsidP="00BC7108">
      <w:pPr>
        <w:widowControl w:val="0"/>
        <w:autoSpaceDE w:val="0"/>
        <w:autoSpaceDN w:val="0"/>
        <w:adjustRightInd w:val="0"/>
        <w:spacing w:after="20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Istituto Tecnico Industriale Statale “Luigi Dell’Erba”</w:t>
      </w:r>
    </w:p>
    <w:p w:rsidR="00FA4FB5" w:rsidRDefault="00FA4FB5" w:rsidP="00BC7108">
      <w:pPr>
        <w:widowControl w:val="0"/>
        <w:autoSpaceDE w:val="0"/>
        <w:autoSpaceDN w:val="0"/>
        <w:adjustRightInd w:val="0"/>
        <w:spacing w:after="20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Castellana Grotte</w:t>
      </w:r>
    </w:p>
    <w:p w:rsidR="00FA4FB5" w:rsidRDefault="00FA4FB5" w:rsidP="00BC7108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>Castellana Grotte,  08 giugno 2016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Prof.ssa Felicia  L’Abbate</w:t>
      </w:r>
    </w:p>
    <w:p w:rsidR="00FA4FB5" w:rsidRDefault="00FA4FB5" w:rsidP="00BC7108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Programma di scienze motorie e sportive</w:t>
      </w:r>
    </w:p>
    <w:p w:rsidR="00FA4FB5" w:rsidRDefault="00FA4FB5" w:rsidP="00BC7108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BIENNIO </w:t>
      </w:r>
      <w:r>
        <w:rPr>
          <w:rFonts w:ascii="Calibri" w:hAnsi="Calibri" w:cs="Calibri"/>
        </w:rPr>
        <w:t>Classe 2B  informatica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A.S. 2015-2016</w:t>
      </w:r>
    </w:p>
    <w:p w:rsidR="00FA4FB5" w:rsidRDefault="00FA4FB5" w:rsidP="00BC7108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>Il programma di scienze motorie è stato svolto tenendo presente gli obiettivi che si intendevano raggiungere nelle UDA:</w:t>
      </w:r>
    </w:p>
    <w:p w:rsidR="00FA4FB5" w:rsidRDefault="00FA4FB5" w:rsidP="00BC7108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 xml:space="preserve">-la percezione di sé ed il completamento dello sviluppo funzionale delle capacità motorie ed espressive ; </w:t>
      </w:r>
    </w:p>
    <w:p w:rsidR="00FA4FB5" w:rsidRDefault="00FA4FB5" w:rsidP="00BC7108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>-Lo sport le regole e il fair-play ;</w:t>
      </w:r>
    </w:p>
    <w:p w:rsidR="00FA4FB5" w:rsidRDefault="00FA4FB5" w:rsidP="00BC7108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>-Salute, benessere, sicurezza ,prevenzione.</w:t>
      </w:r>
    </w:p>
    <w:p w:rsidR="00FA4FB5" w:rsidRDefault="00FA4FB5" w:rsidP="00BC7108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>L’apprendimento motorio è stato sviluppato attraverso le seguenti conoscenze :</w:t>
      </w:r>
    </w:p>
    <w:p w:rsidR="00FA4FB5" w:rsidRDefault="00FA4FB5" w:rsidP="00FA4FB5">
      <w:pPr>
        <w:widowControl w:val="0"/>
        <w:numPr>
          <w:ilvl w:val="0"/>
          <w:numId w:val="21"/>
        </w:numPr>
        <w:tabs>
          <w:tab w:val="left" w:pos="1080"/>
        </w:tabs>
        <w:autoSpaceDE w:val="0"/>
        <w:autoSpaceDN w:val="0"/>
        <w:adjustRightInd w:val="0"/>
        <w:spacing w:after="200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Potenziamento fisiologico;</w:t>
      </w:r>
    </w:p>
    <w:p w:rsidR="00FA4FB5" w:rsidRDefault="00FA4FB5" w:rsidP="00FA4FB5">
      <w:pPr>
        <w:widowControl w:val="0"/>
        <w:numPr>
          <w:ilvl w:val="0"/>
          <w:numId w:val="21"/>
        </w:numPr>
        <w:tabs>
          <w:tab w:val="left" w:pos="1080"/>
        </w:tabs>
        <w:autoSpaceDE w:val="0"/>
        <w:autoSpaceDN w:val="0"/>
        <w:adjustRightInd w:val="0"/>
        <w:spacing w:after="200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Rielaborazione degli schemi motori;</w:t>
      </w:r>
    </w:p>
    <w:p w:rsidR="00FA4FB5" w:rsidRDefault="00FA4FB5" w:rsidP="00FA4FB5">
      <w:pPr>
        <w:widowControl w:val="0"/>
        <w:numPr>
          <w:ilvl w:val="0"/>
          <w:numId w:val="21"/>
        </w:numPr>
        <w:tabs>
          <w:tab w:val="left" w:pos="1080"/>
        </w:tabs>
        <w:autoSpaceDE w:val="0"/>
        <w:autoSpaceDN w:val="0"/>
        <w:adjustRightInd w:val="0"/>
        <w:spacing w:after="200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Conoscenza e pratica delle attività sportive, individuali e di squadra;</w:t>
      </w:r>
    </w:p>
    <w:p w:rsidR="00FA4FB5" w:rsidRDefault="00FA4FB5" w:rsidP="00FA4FB5">
      <w:pPr>
        <w:widowControl w:val="0"/>
        <w:numPr>
          <w:ilvl w:val="0"/>
          <w:numId w:val="21"/>
        </w:numPr>
        <w:tabs>
          <w:tab w:val="left" w:pos="1080"/>
        </w:tabs>
        <w:autoSpaceDE w:val="0"/>
        <w:autoSpaceDN w:val="0"/>
        <w:adjustRightInd w:val="0"/>
        <w:spacing w:after="200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Educazione alla salute e al benessere quotidiano;</w:t>
      </w:r>
    </w:p>
    <w:p w:rsidR="00FA4FB5" w:rsidRDefault="00FA4FB5" w:rsidP="00BC7108">
      <w:pPr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Nell’ambito del primo obiettivo sono state svolte le seguenti esercitazioni:</w:t>
      </w:r>
    </w:p>
    <w:p w:rsidR="00FA4FB5" w:rsidRDefault="00FA4FB5" w:rsidP="00FA4FB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ind w:left="644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Esercizi in deambulazione, saltelli vari sul posto e con spostamenti;</w:t>
      </w:r>
    </w:p>
    <w:p w:rsidR="00FA4FB5" w:rsidRDefault="00FA4FB5" w:rsidP="00FA4FB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ind w:left="644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Corsa veloce e di resistenza;</w:t>
      </w:r>
    </w:p>
    <w:p w:rsidR="00FA4FB5" w:rsidRDefault="00FA4FB5" w:rsidP="00FA4FB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ind w:left="644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Esercizi di opposizione e di resistenza a coppie;</w:t>
      </w:r>
    </w:p>
    <w:p w:rsidR="00FA4FB5" w:rsidRDefault="00FA4FB5" w:rsidP="00FA4FB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ind w:left="644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Esercizi alla spalliera in appoggio e doppio appoggio; </w:t>
      </w:r>
    </w:p>
    <w:p w:rsidR="00FA4FB5" w:rsidRDefault="00FA4FB5" w:rsidP="00FA4FB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ind w:left="644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Esercizi di mobilizzazione articolare con l’escursione più ampia possibile nell’ambito del normale raggio di movimento articolare con i bastoni ;</w:t>
      </w:r>
    </w:p>
    <w:p w:rsidR="00FA4FB5" w:rsidRDefault="00FA4FB5" w:rsidP="00FA4FB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ind w:left="644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Esercizi per il potenziamento dei muscoli addominali;</w:t>
      </w:r>
    </w:p>
    <w:p w:rsidR="00FA4FB5" w:rsidRDefault="00FA4FB5" w:rsidP="00FA4FB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ind w:left="644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Esercizi respiratori di rilassamento e di allungamento muscolare (stretching);</w:t>
      </w:r>
    </w:p>
    <w:p w:rsidR="00FA4FB5" w:rsidRPr="00047FD8" w:rsidRDefault="00FA4FB5" w:rsidP="00FA4FB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ind w:left="644" w:hanging="360"/>
        <w:jc w:val="both"/>
        <w:rPr>
          <w:rFonts w:ascii="Calibri" w:hAnsi="Calibri" w:cs="Calibri"/>
        </w:rPr>
      </w:pPr>
      <w:r w:rsidRPr="00047FD8">
        <w:rPr>
          <w:rFonts w:ascii="Calibri" w:hAnsi="Calibri" w:cs="Calibri"/>
        </w:rPr>
        <w:t>Esercitazioni su percorso misto a circuito con l’usodi :funicella,cerchi,clavette, coni ,e palloni.</w:t>
      </w:r>
    </w:p>
    <w:p w:rsidR="00FA4FB5" w:rsidRDefault="00FA4FB5" w:rsidP="00BC7108">
      <w:pPr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Nell’ambito del secondo obiettivo sono state svolte le seguenti esercitazioni:</w:t>
      </w:r>
    </w:p>
    <w:p w:rsidR="00FA4FB5" w:rsidRDefault="00FA4FB5" w:rsidP="00FA4FB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ind w:left="644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Esercizi di ginnastica a carico naturale: flessioni, piegamenti, torsioni, oscillazioni, circonduzioni, spinte, slanci. Esercizi in decubito: supino, prono, laterale. Corpo proteso avanti, dietro, laterale, quadrupedia o carponi;</w:t>
      </w:r>
    </w:p>
    <w:p w:rsidR="00FA4FB5" w:rsidRDefault="00FA4FB5" w:rsidP="00FA4FB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ind w:left="644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Esercizi con  i cerchi;</w:t>
      </w:r>
    </w:p>
    <w:p w:rsidR="00FA4FB5" w:rsidRDefault="00FA4FB5" w:rsidP="00FA4FB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ind w:left="644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Saltelli vari con le funicelle;</w:t>
      </w:r>
    </w:p>
    <w:p w:rsidR="00FA4FB5" w:rsidRDefault="00FA4FB5" w:rsidP="00FA4FB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ind w:left="644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Esercizi di coordinazione senso-motoria:  oculo-manuale e oculo-podalica;</w:t>
      </w:r>
    </w:p>
    <w:p w:rsidR="00FA4FB5" w:rsidRDefault="00FA4FB5" w:rsidP="00BC7108">
      <w:pPr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 riferimento al terzo obiettivo si è dato ampio spazio alle esercitazioni riguardanti: pre-atletica, pallavolo, pallacanestro e tennis-tavolo.</w:t>
      </w:r>
    </w:p>
    <w:p w:rsidR="00FA4FB5" w:rsidRDefault="00FA4FB5" w:rsidP="00BC7108">
      <w:pPr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Sono state svolte esercitazioni riguardanti alcune specialità dell’atletica, quali:</w:t>
      </w:r>
    </w:p>
    <w:p w:rsidR="00FA4FB5" w:rsidRDefault="00FA4FB5" w:rsidP="00FA4FB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ind w:left="72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corsa veloce e di resistenza;</w:t>
      </w:r>
    </w:p>
    <w:p w:rsidR="00FA4FB5" w:rsidRDefault="00FA4FB5" w:rsidP="00FA4FB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ind w:left="72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Tecnica teorico pratica del lancio della palla medica kg. 2;</w:t>
      </w:r>
    </w:p>
    <w:p w:rsidR="00FA4FB5" w:rsidRDefault="00FA4FB5" w:rsidP="00FA4FB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ind w:left="72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Tecnica teorico pratica del salto in lungo da fermo.</w:t>
      </w:r>
    </w:p>
    <w:p w:rsidR="00FA4FB5" w:rsidRDefault="00FA4FB5" w:rsidP="00BC7108">
      <w:pPr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Pallavolo:</w:t>
      </w:r>
    </w:p>
    <w:p w:rsidR="00FA4FB5" w:rsidRDefault="00FA4FB5" w:rsidP="00FA4FB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ind w:left="78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Regole di gioco. Fondamentali individuali e di squadra: palleggi, battuta, , ricezione, bagher, alzata, schiacciata, muro e rotazione. Misure del campo e altezza della rete.</w:t>
      </w:r>
    </w:p>
    <w:p w:rsidR="00FA4FB5" w:rsidRDefault="00FA4FB5" w:rsidP="00BC7108">
      <w:pPr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Pallacanestro:</w:t>
      </w:r>
    </w:p>
    <w:p w:rsidR="00FA4FB5" w:rsidRDefault="00FA4FB5" w:rsidP="00FA4FB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ind w:left="780" w:hanging="360"/>
        <w:rPr>
          <w:rFonts w:ascii="Calibri" w:hAnsi="Calibri" w:cs="Calibri"/>
        </w:rPr>
      </w:pPr>
      <w:r>
        <w:rPr>
          <w:rFonts w:ascii="Calibri" w:hAnsi="Calibri" w:cs="Calibri"/>
        </w:rPr>
        <w:t>Palleggi da fermi e in corsa, vari tipi di passaggio, tiri liberi a canestro e in terzo tempo.</w:t>
      </w:r>
    </w:p>
    <w:p w:rsidR="00FA4FB5" w:rsidRDefault="00FA4FB5" w:rsidP="00BC7108">
      <w:pPr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Tennis-tavolo:</w:t>
      </w:r>
    </w:p>
    <w:p w:rsidR="00FA4FB5" w:rsidRDefault="00FA4FB5" w:rsidP="00FA4FB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ind w:left="78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Conoscenza teorico pratica delle regole del gioco singolare e doppio;</w:t>
      </w:r>
    </w:p>
    <w:p w:rsidR="00FA4FB5" w:rsidRDefault="00FA4FB5" w:rsidP="00FA4FB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ind w:left="780" w:hanging="360"/>
        <w:rPr>
          <w:rFonts w:ascii="Calibri" w:hAnsi="Calibri" w:cs="Calibri"/>
        </w:rPr>
      </w:pPr>
      <w:r>
        <w:rPr>
          <w:rFonts w:ascii="Calibri" w:hAnsi="Calibri" w:cs="Calibri"/>
        </w:rPr>
        <w:t>Tecnica del palleggio e della battuta, arbitraggio ;</w:t>
      </w:r>
    </w:p>
    <w:p w:rsidR="00FA4FB5" w:rsidRDefault="00FA4FB5" w:rsidP="00FA4FB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ind w:left="780" w:hanging="360"/>
        <w:rPr>
          <w:rFonts w:ascii="Calibri" w:hAnsi="Calibri" w:cs="Calibri"/>
        </w:rPr>
      </w:pPr>
      <w:r>
        <w:rPr>
          <w:rFonts w:ascii="Calibri" w:hAnsi="Calibri" w:cs="Calibri"/>
        </w:rPr>
        <w:t>Torneo di classe singolare ;</w:t>
      </w:r>
    </w:p>
    <w:p w:rsidR="00FA4FB5" w:rsidRDefault="00FA4FB5" w:rsidP="00BC7108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Le regole del fair-play per promuovere e valorizzare l ‘aspetto educativo e sociale dello sport ;</w:t>
      </w:r>
    </w:p>
    <w:p w:rsidR="00FA4FB5" w:rsidRDefault="00FA4FB5" w:rsidP="00BC7108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Educazione alla salute:</w:t>
      </w:r>
    </w:p>
    <w:p w:rsidR="00FA4FB5" w:rsidRDefault="00FA4FB5" w:rsidP="00BC7108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Conoscenza dei principi fondamentali di prevenzione per la sicurezza personale e degli altri in palestra ;</w:t>
      </w:r>
    </w:p>
    <w:p w:rsidR="00FA4FB5" w:rsidRDefault="00FA4FB5" w:rsidP="00BC7108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Igiene personale e dell’ambiente ;</w:t>
      </w:r>
    </w:p>
    <w:p w:rsidR="00FA4FB5" w:rsidRDefault="00FA4FB5" w:rsidP="00BC7108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 principi fondamentali di una alimentazione corretta per uno stile di vita sano  ;  </w:t>
      </w:r>
    </w:p>
    <w:p w:rsidR="00FA4FB5" w:rsidRDefault="00FA4FB5" w:rsidP="00BC7108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Paramorfismi e dismorfismi  dell ‘età evolutiva .         </w:t>
      </w:r>
    </w:p>
    <w:p w:rsidR="00FA4FB5" w:rsidRDefault="00FA4FB5" w:rsidP="00BC7108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>Cenni di anatomia e terminologia tecnica.</w:t>
      </w:r>
    </w:p>
    <w:p w:rsidR="00FA4FB5" w:rsidRDefault="00FA4FB5" w:rsidP="00BC7108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>I riferimenti teorici trattati sono stati rilevati dal testo:  Sport&amp; Co  corpo movimento salute &amp; competenze . Di L. Fiorini  S. Bocchi E. Chiesa S. Coretti . Maretti scuola ; il pentagono .</w:t>
      </w:r>
    </w:p>
    <w:p w:rsidR="00FA4FB5" w:rsidRDefault="00FA4FB5" w:rsidP="00BC7108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>Gli alunni                                                                                                                   L’insegnante</w:t>
      </w:r>
    </w:p>
    <w:p w:rsidR="00FA4FB5" w:rsidRDefault="00FA4FB5" w:rsidP="00BC7108">
      <w:pPr>
        <w:widowControl w:val="0"/>
        <w:autoSpaceDE w:val="0"/>
        <w:autoSpaceDN w:val="0"/>
        <w:adjustRightInd w:val="0"/>
        <w:spacing w:after="200"/>
        <w:ind w:left="6480" w:firstLine="720"/>
      </w:pPr>
      <w:r>
        <w:rPr>
          <w:rFonts w:ascii="Calibri" w:hAnsi="Calibri" w:cs="Calibri"/>
        </w:rPr>
        <w:t>Felicia L’Abbate</w:t>
      </w:r>
    </w:p>
    <w:p w:rsidR="00FA4FB5" w:rsidRDefault="00FA4FB5">
      <w:pPr>
        <w:rPr>
          <w:rStyle w:val="st"/>
          <w:rFonts w:ascii="Lucida Sans Unicode" w:hAnsi="Lucida Sans Unicode" w:cs="Lucida Sans Unicode"/>
          <w:b/>
          <w:bCs/>
          <w:i/>
          <w:iCs/>
          <w:sz w:val="22"/>
          <w:szCs w:val="22"/>
        </w:rPr>
      </w:pPr>
      <w:r>
        <w:rPr>
          <w:rStyle w:val="st"/>
          <w:rFonts w:ascii="Lucida Sans Unicode" w:hAnsi="Lucida Sans Unicode" w:cs="Lucida Sans Unicode"/>
          <w:sz w:val="22"/>
          <w:szCs w:val="22"/>
        </w:rPr>
        <w:br w:type="page"/>
      </w:r>
    </w:p>
    <w:p w:rsidR="00FA4FB5" w:rsidRPr="005B5FE5" w:rsidRDefault="00FA4FB5" w:rsidP="002971F3">
      <w:pPr>
        <w:pStyle w:val="Sottotitolo"/>
        <w:pBdr>
          <w:bottom w:val="single" w:sz="4" w:space="1" w:color="auto"/>
        </w:pBdr>
        <w:rPr>
          <w:rStyle w:val="st"/>
          <w:rFonts w:ascii="Lucida Sans Unicode" w:hAnsi="Lucida Sans Unicode" w:cs="Lucida Sans Unicode"/>
          <w:sz w:val="22"/>
          <w:szCs w:val="22"/>
        </w:rPr>
      </w:pPr>
      <w:r w:rsidRPr="005B5FE5">
        <w:rPr>
          <w:rStyle w:val="st"/>
          <w:rFonts w:ascii="Lucida Sans Unicode" w:hAnsi="Lucida Sans Unicode" w:cs="Lucida Sans Unicode"/>
          <w:sz w:val="22"/>
          <w:szCs w:val="22"/>
        </w:rPr>
        <w:lastRenderedPageBreak/>
        <w:t>Istituto Tecnico Industriale Statale "Luigi dell'Erba"</w:t>
      </w:r>
    </w:p>
    <w:p w:rsidR="00FA4FB5" w:rsidRPr="005B5FE5" w:rsidRDefault="00FA4FB5" w:rsidP="002971F3">
      <w:pPr>
        <w:pStyle w:val="Sottotitolo"/>
        <w:pBdr>
          <w:bottom w:val="single" w:sz="4" w:space="1" w:color="auto"/>
        </w:pBdr>
        <w:rPr>
          <w:rFonts w:ascii="Lucida Sans Unicode" w:hAnsi="Lucida Sans Unicode" w:cs="Lucida Sans Unicode"/>
          <w:sz w:val="20"/>
          <w:szCs w:val="20"/>
        </w:rPr>
      </w:pPr>
      <w:r w:rsidRPr="005B5FE5">
        <w:rPr>
          <w:rFonts w:ascii="Lucida Sans Unicode" w:hAnsi="Lucida Sans Unicode" w:cs="Lucida Sans Unicode"/>
          <w:sz w:val="20"/>
          <w:szCs w:val="20"/>
        </w:rPr>
        <w:t>Castellana Grotte</w:t>
      </w:r>
    </w:p>
    <w:p w:rsidR="00FA4FB5" w:rsidRPr="005B5FE5" w:rsidRDefault="00FA4FB5" w:rsidP="002971F3">
      <w:pPr>
        <w:pStyle w:val="Titolo4"/>
        <w:spacing w:line="320" w:lineRule="atLeast"/>
        <w:rPr>
          <w:b w:val="0"/>
          <w:bCs w:val="0"/>
          <w:i/>
          <w:iCs/>
          <w:sz w:val="15"/>
          <w:szCs w:val="15"/>
          <w:u w:val="single"/>
        </w:rPr>
      </w:pPr>
      <w:r w:rsidRPr="005B5FE5">
        <w:rPr>
          <w:sz w:val="15"/>
          <w:szCs w:val="15"/>
        </w:rPr>
        <w:t>ANNO SCOLASTICO 201</w:t>
      </w:r>
      <w:r>
        <w:rPr>
          <w:sz w:val="15"/>
          <w:szCs w:val="15"/>
        </w:rPr>
        <w:t>5</w:t>
      </w:r>
      <w:r w:rsidRPr="005B5FE5">
        <w:rPr>
          <w:sz w:val="15"/>
          <w:szCs w:val="15"/>
        </w:rPr>
        <w:t>-201</w:t>
      </w:r>
      <w:r>
        <w:rPr>
          <w:sz w:val="15"/>
          <w:szCs w:val="15"/>
        </w:rPr>
        <w:t>6</w:t>
      </w:r>
    </w:p>
    <w:p w:rsidR="00FA4FB5" w:rsidRPr="00712B83" w:rsidRDefault="00FA4FB5" w:rsidP="002971F3">
      <w:pPr>
        <w:pStyle w:val="Titolo2"/>
        <w:spacing w:line="360" w:lineRule="atLeast"/>
        <w:rPr>
          <w:rFonts w:ascii="Lucida Sans Unicode" w:hAnsi="Lucida Sans Unicode" w:cs="Lucida Sans Unicode"/>
          <w:sz w:val="18"/>
          <w:szCs w:val="18"/>
        </w:rPr>
      </w:pPr>
      <w:r w:rsidRPr="00712B83">
        <w:rPr>
          <w:rFonts w:ascii="Lucida Sans Unicode" w:hAnsi="Lucida Sans Unicode" w:cs="Lucida Sans Unicode"/>
          <w:sz w:val="18"/>
          <w:szCs w:val="18"/>
        </w:rPr>
        <w:t xml:space="preserve">PROGRAMMA DI </w:t>
      </w:r>
      <w:r>
        <w:rPr>
          <w:rFonts w:ascii="Lucida Sans Unicode" w:hAnsi="Lucida Sans Unicode" w:cs="Lucida Sans Unicode"/>
          <w:b w:val="0"/>
          <w:bCs w:val="0"/>
          <w:sz w:val="18"/>
          <w:szCs w:val="18"/>
        </w:rPr>
        <w:t>BIOLOGIA</w:t>
      </w:r>
      <w:r w:rsidRPr="00712B83">
        <w:rPr>
          <w:rFonts w:ascii="Lucida Sans Unicode" w:hAnsi="Lucida Sans Unicode" w:cs="Lucida Sans Unicode"/>
          <w:b w:val="0"/>
          <w:bCs w:val="0"/>
          <w:sz w:val="18"/>
          <w:szCs w:val="18"/>
        </w:rPr>
        <w:t xml:space="preserve"> </w:t>
      </w:r>
    </w:p>
    <w:p w:rsidR="00FA4FB5" w:rsidRDefault="00FA4FB5" w:rsidP="002971F3">
      <w:pPr>
        <w:widowControl w:val="0"/>
        <w:spacing w:line="360" w:lineRule="atLeast"/>
        <w:jc w:val="center"/>
        <w:rPr>
          <w:snapToGrid w:val="0"/>
          <w:sz w:val="16"/>
          <w:szCs w:val="16"/>
        </w:rPr>
      </w:pPr>
      <w:r>
        <w:rPr>
          <w:rFonts w:ascii="Lucida Sans Unicode" w:hAnsi="Lucida Sans Unicode" w:cs="Lucida Sans Unicode"/>
          <w:snapToGrid w:val="0"/>
          <w:sz w:val="16"/>
          <w:szCs w:val="16"/>
        </w:rPr>
        <w:t>CLASSE 2° SEZ. B Inf.</w:t>
      </w:r>
    </w:p>
    <w:p w:rsidR="00FA4FB5" w:rsidRDefault="00FA4FB5" w:rsidP="002971F3">
      <w:pPr>
        <w:pStyle w:val="Titolo3"/>
        <w:spacing w:line="360" w:lineRule="atLeast"/>
        <w:jc w:val="right"/>
        <w:rPr>
          <w:i/>
          <w:iCs/>
          <w:sz w:val="20"/>
          <w:szCs w:val="20"/>
          <w:u w:val="single"/>
        </w:rPr>
      </w:pPr>
      <w:r>
        <w:rPr>
          <w:rFonts w:ascii="Bradley Hand ITC" w:hAnsi="Bradley Hand ITC" w:cs="Bradley Hand ITC"/>
          <w:sz w:val="20"/>
          <w:szCs w:val="20"/>
        </w:rPr>
        <w:t>Prof.  GRISETA  ANTONIO VITO</w:t>
      </w:r>
    </w:p>
    <w:p w:rsidR="00FA4FB5" w:rsidRDefault="00FA4FB5" w:rsidP="004F6F20">
      <w:pPr>
        <w:pStyle w:val="Corpodeltesto2"/>
        <w:spacing w:line="340" w:lineRule="exact"/>
        <w:rPr>
          <w:sz w:val="20"/>
          <w:szCs w:val="20"/>
        </w:rPr>
      </w:pPr>
    </w:p>
    <w:p w:rsidR="00FA4FB5" w:rsidRPr="00BD59E2" w:rsidRDefault="00FA4FB5" w:rsidP="00082D25">
      <w:pPr>
        <w:pStyle w:val="Corpodeltesto2"/>
        <w:spacing w:after="0" w:line="340" w:lineRule="exact"/>
        <w:jc w:val="both"/>
        <w:rPr>
          <w:sz w:val="20"/>
          <w:szCs w:val="20"/>
        </w:rPr>
      </w:pPr>
      <w:r w:rsidRPr="00BD59E2">
        <w:rPr>
          <w:b/>
          <w:bCs/>
          <w:snapToGrid w:val="0"/>
          <w:sz w:val="20"/>
          <w:szCs w:val="20"/>
        </w:rPr>
        <w:t xml:space="preserve">1. </w:t>
      </w:r>
      <w:r w:rsidRPr="00BD59E2">
        <w:rPr>
          <w:b/>
          <w:sz w:val="20"/>
          <w:szCs w:val="20"/>
        </w:rPr>
        <w:t>Vita ed ambiente</w:t>
      </w:r>
      <w:r w:rsidRPr="00BD59E2">
        <w:rPr>
          <w:b/>
          <w:bCs/>
          <w:snapToGrid w:val="0"/>
          <w:sz w:val="20"/>
          <w:szCs w:val="20"/>
        </w:rPr>
        <w:t xml:space="preserve">. </w:t>
      </w:r>
    </w:p>
    <w:p w:rsidR="00FA4FB5" w:rsidRPr="00BD59E2" w:rsidRDefault="00FA4FB5" w:rsidP="002971F3">
      <w:pPr>
        <w:pStyle w:val="Corpodeltesto2"/>
        <w:spacing w:line="340" w:lineRule="exact"/>
        <w:jc w:val="both"/>
        <w:rPr>
          <w:sz w:val="20"/>
          <w:szCs w:val="20"/>
        </w:rPr>
      </w:pPr>
      <w:r w:rsidRPr="00BD59E2">
        <w:rPr>
          <w:sz w:val="20"/>
          <w:szCs w:val="20"/>
        </w:rPr>
        <w:t>Lo scenario della vita. Biosfera e Biologia. Le caratteristiche dei viventi. Ecologia ed ecosistemi. Fattori lim</w:t>
      </w:r>
      <w:r w:rsidRPr="00BD59E2">
        <w:rPr>
          <w:sz w:val="20"/>
          <w:szCs w:val="20"/>
        </w:rPr>
        <w:t>i</w:t>
      </w:r>
      <w:r w:rsidRPr="00BD59E2">
        <w:rPr>
          <w:sz w:val="20"/>
          <w:szCs w:val="20"/>
        </w:rPr>
        <w:t>tanti. Struttura e funzionamento di un ecosistema. Catene e reti alimentari. Cicli della materia. Equilibrio ec</w:t>
      </w:r>
      <w:r w:rsidRPr="00BD59E2">
        <w:rPr>
          <w:sz w:val="20"/>
          <w:szCs w:val="20"/>
        </w:rPr>
        <w:t>o</w:t>
      </w:r>
      <w:r w:rsidRPr="00BD59E2">
        <w:rPr>
          <w:sz w:val="20"/>
          <w:szCs w:val="20"/>
        </w:rPr>
        <w:t xml:space="preserve">logico in un ecosistema. Flusso di energia e piramide alimentare. Relazioni interspecifiche. Habitat e nicchia </w:t>
      </w:r>
      <w:r w:rsidRPr="00BD59E2">
        <w:rPr>
          <w:sz w:val="20"/>
          <w:szCs w:val="20"/>
        </w:rPr>
        <w:t>e</w:t>
      </w:r>
      <w:r w:rsidRPr="00BD59E2">
        <w:rPr>
          <w:sz w:val="20"/>
          <w:szCs w:val="20"/>
        </w:rPr>
        <w:t>cologica.</w:t>
      </w:r>
    </w:p>
    <w:p w:rsidR="00FA4FB5" w:rsidRPr="00BD59E2" w:rsidRDefault="00FA4FB5" w:rsidP="00082D25">
      <w:pPr>
        <w:pStyle w:val="Corpodeltesto2"/>
        <w:spacing w:before="240" w:after="0" w:line="340" w:lineRule="exact"/>
        <w:jc w:val="both"/>
        <w:rPr>
          <w:sz w:val="20"/>
          <w:szCs w:val="20"/>
        </w:rPr>
      </w:pPr>
      <w:r w:rsidRPr="00BD59E2">
        <w:rPr>
          <w:b/>
          <w:bCs/>
          <w:snapToGrid w:val="0"/>
          <w:sz w:val="20"/>
          <w:szCs w:val="20"/>
        </w:rPr>
        <w:t xml:space="preserve">2. La cellula. </w:t>
      </w:r>
    </w:p>
    <w:p w:rsidR="00FA4FB5" w:rsidRPr="00BD59E2" w:rsidRDefault="00FA4FB5" w:rsidP="002971F3">
      <w:pPr>
        <w:pStyle w:val="Corpodeltesto2"/>
        <w:spacing w:line="340" w:lineRule="exact"/>
        <w:jc w:val="both"/>
        <w:rPr>
          <w:sz w:val="20"/>
          <w:szCs w:val="20"/>
        </w:rPr>
      </w:pPr>
      <w:r w:rsidRPr="00BD59E2">
        <w:rPr>
          <w:sz w:val="20"/>
          <w:szCs w:val="20"/>
        </w:rPr>
        <w:t>Costituzione chimica dei viventi. L’acqua e la vita. Le biomolecole: glucidi, lipidi, proteine e acidi nucleici. La teoria cellulare. Cellula procariote e cellula eucariote. La struttura della cellula. Il passaggio di sostanze a</w:t>
      </w:r>
      <w:r w:rsidRPr="00BD59E2">
        <w:rPr>
          <w:sz w:val="20"/>
          <w:szCs w:val="20"/>
        </w:rPr>
        <w:t>t</w:t>
      </w:r>
      <w:r w:rsidRPr="00BD59E2">
        <w:rPr>
          <w:sz w:val="20"/>
          <w:szCs w:val="20"/>
        </w:rPr>
        <w:t>traverso le membrane cellulari. Il metabolismo cellulare. L’ATP. Gli enzimi. La fotosintesi, la respirazione ce</w:t>
      </w:r>
      <w:r w:rsidRPr="00BD59E2">
        <w:rPr>
          <w:sz w:val="20"/>
          <w:szCs w:val="20"/>
        </w:rPr>
        <w:t>l</w:t>
      </w:r>
      <w:r w:rsidRPr="00BD59E2">
        <w:rPr>
          <w:sz w:val="20"/>
          <w:szCs w:val="20"/>
        </w:rPr>
        <w:t>lulare e le fermentazioni.</w:t>
      </w:r>
    </w:p>
    <w:p w:rsidR="00FA4FB5" w:rsidRPr="00BD59E2" w:rsidRDefault="00FA4FB5" w:rsidP="00082D25">
      <w:pPr>
        <w:pStyle w:val="Corpodeltesto2"/>
        <w:spacing w:before="240" w:after="0" w:line="340" w:lineRule="exact"/>
        <w:jc w:val="both"/>
        <w:rPr>
          <w:sz w:val="20"/>
          <w:szCs w:val="20"/>
        </w:rPr>
      </w:pPr>
      <w:r w:rsidRPr="00BD59E2">
        <w:rPr>
          <w:b/>
          <w:bCs/>
          <w:snapToGrid w:val="0"/>
          <w:sz w:val="20"/>
          <w:szCs w:val="20"/>
        </w:rPr>
        <w:t xml:space="preserve">3. La trasmissione della vita. </w:t>
      </w:r>
    </w:p>
    <w:p w:rsidR="00FA4FB5" w:rsidRPr="00BD59E2" w:rsidRDefault="00FA4FB5" w:rsidP="002971F3">
      <w:pPr>
        <w:pStyle w:val="Corpodeltesto2"/>
        <w:spacing w:line="340" w:lineRule="exact"/>
        <w:jc w:val="both"/>
        <w:rPr>
          <w:sz w:val="20"/>
          <w:szCs w:val="20"/>
        </w:rPr>
      </w:pPr>
      <w:r w:rsidRPr="00BD59E2">
        <w:rPr>
          <w:sz w:val="20"/>
          <w:szCs w:val="20"/>
        </w:rPr>
        <w:t>La riproduzione delle cellule e degli organismi. La duplicazione del DNA. Il ciclo cellulare e la mitosi. La r</w:t>
      </w:r>
      <w:r w:rsidRPr="00BD59E2">
        <w:rPr>
          <w:sz w:val="20"/>
          <w:szCs w:val="20"/>
        </w:rPr>
        <w:t>i</w:t>
      </w:r>
      <w:r w:rsidRPr="00BD59E2">
        <w:rPr>
          <w:sz w:val="20"/>
          <w:szCs w:val="20"/>
        </w:rPr>
        <w:t xml:space="preserve">produzione asessuata e sessuata. La meiosi e il crossing-over. </w:t>
      </w:r>
      <w:r>
        <w:rPr>
          <w:sz w:val="20"/>
          <w:szCs w:val="20"/>
        </w:rPr>
        <w:t>La formazione dei gameti e la fecondazione.</w:t>
      </w:r>
    </w:p>
    <w:p w:rsidR="00FA4FB5" w:rsidRPr="00BD59E2" w:rsidRDefault="00FA4FB5" w:rsidP="00082D25">
      <w:pPr>
        <w:pStyle w:val="Corpodeltesto2"/>
        <w:spacing w:before="240" w:after="0" w:line="340" w:lineRule="exact"/>
        <w:jc w:val="both"/>
        <w:rPr>
          <w:sz w:val="20"/>
          <w:szCs w:val="20"/>
        </w:rPr>
      </w:pPr>
      <w:r w:rsidRPr="00BD59E2">
        <w:rPr>
          <w:b/>
          <w:bCs/>
          <w:snapToGrid w:val="0"/>
          <w:sz w:val="20"/>
          <w:szCs w:val="20"/>
        </w:rPr>
        <w:t xml:space="preserve">4. Ereditarietà e evoluzione. </w:t>
      </w:r>
    </w:p>
    <w:p w:rsidR="00FA4FB5" w:rsidRPr="00BD59E2" w:rsidRDefault="00FA4FB5" w:rsidP="002971F3">
      <w:pPr>
        <w:spacing w:line="340" w:lineRule="exact"/>
        <w:jc w:val="both"/>
        <w:rPr>
          <w:sz w:val="20"/>
          <w:szCs w:val="20"/>
        </w:rPr>
      </w:pPr>
      <w:r w:rsidRPr="00BD59E2">
        <w:rPr>
          <w:sz w:val="20"/>
          <w:szCs w:val="20"/>
        </w:rPr>
        <w:t>La genetica. Esperimenti e leggi di Mendel. Omozigosi, eterozigosi, genotipo e fenotipo. Fenomeni ereditari complessi.  Le mutazioni. Alterazioni cromosomiche e principali anomalie genetiche dell'uomo. Sintesi delle proteine e codice genetico. Espressione genica e regolazione. Genetica dei batteri e tecnologie del DNA r</w:t>
      </w:r>
      <w:r w:rsidRPr="00BD59E2">
        <w:rPr>
          <w:sz w:val="20"/>
          <w:szCs w:val="20"/>
        </w:rPr>
        <w:t>i</w:t>
      </w:r>
      <w:r w:rsidRPr="00BD59E2">
        <w:rPr>
          <w:sz w:val="20"/>
          <w:szCs w:val="20"/>
        </w:rPr>
        <w:t>combinante. Applicazioni biotecnologiche. Teoria dell'evoluzione biologica. Evoluzionismo scientifico: L</w:t>
      </w:r>
      <w:r w:rsidRPr="00BD59E2">
        <w:rPr>
          <w:sz w:val="20"/>
          <w:szCs w:val="20"/>
        </w:rPr>
        <w:t>a</w:t>
      </w:r>
      <w:r w:rsidRPr="00BD59E2">
        <w:rPr>
          <w:sz w:val="20"/>
          <w:szCs w:val="20"/>
        </w:rPr>
        <w:t>marck e Darwin. Melanismo industriale e coevoluzione. Genetica ed evoluzione: teoria sintetica dell'evoluzione o neodarwinismo. Origine de</w:t>
      </w:r>
      <w:r w:rsidRPr="00BD59E2">
        <w:rPr>
          <w:sz w:val="20"/>
          <w:szCs w:val="20"/>
        </w:rPr>
        <w:t>l</w:t>
      </w:r>
      <w:r w:rsidRPr="00BD59E2">
        <w:rPr>
          <w:sz w:val="20"/>
          <w:szCs w:val="20"/>
        </w:rPr>
        <w:t xml:space="preserve">le specie e biodiversità. </w:t>
      </w:r>
    </w:p>
    <w:p w:rsidR="00FA4FB5" w:rsidRPr="00BD59E2" w:rsidRDefault="00FA4FB5" w:rsidP="00082D25">
      <w:pPr>
        <w:pStyle w:val="Corpodeltesto2"/>
        <w:spacing w:before="240" w:after="0" w:line="340" w:lineRule="exact"/>
        <w:jc w:val="both"/>
        <w:rPr>
          <w:sz w:val="20"/>
          <w:szCs w:val="20"/>
        </w:rPr>
      </w:pPr>
      <w:r w:rsidRPr="00BD59E2">
        <w:rPr>
          <w:b/>
          <w:bCs/>
          <w:snapToGrid w:val="0"/>
          <w:sz w:val="20"/>
          <w:szCs w:val="20"/>
        </w:rPr>
        <w:t xml:space="preserve">5. Il corpo umano. </w:t>
      </w:r>
    </w:p>
    <w:p w:rsidR="00FA4FB5" w:rsidRPr="00BD59E2" w:rsidRDefault="00FA4FB5" w:rsidP="002971F3">
      <w:pPr>
        <w:spacing w:line="340" w:lineRule="exact"/>
        <w:jc w:val="both"/>
        <w:rPr>
          <w:sz w:val="20"/>
          <w:szCs w:val="20"/>
        </w:rPr>
      </w:pPr>
      <w:r w:rsidRPr="00BD59E2">
        <w:rPr>
          <w:sz w:val="20"/>
          <w:szCs w:val="20"/>
        </w:rPr>
        <w:t>Organizzazione del corpo umano: tessuti, apparati e sistemi. Anatomia e fisiologia degli apparati tegument</w:t>
      </w:r>
      <w:r w:rsidRPr="00BD59E2">
        <w:rPr>
          <w:sz w:val="20"/>
          <w:szCs w:val="20"/>
        </w:rPr>
        <w:t>a</w:t>
      </w:r>
      <w:r w:rsidRPr="00BD59E2">
        <w:rPr>
          <w:sz w:val="20"/>
          <w:szCs w:val="20"/>
        </w:rPr>
        <w:t xml:space="preserve">rio e locomotore, del sistema circolatorio, </w:t>
      </w:r>
      <w:r>
        <w:rPr>
          <w:sz w:val="20"/>
          <w:szCs w:val="20"/>
        </w:rPr>
        <w:t>dell'apparato digerente e di quello respiratorio, del sistema escretore e degli apparati riproduttori.</w:t>
      </w:r>
      <w:r w:rsidRPr="00BD59E2">
        <w:rPr>
          <w:sz w:val="20"/>
          <w:szCs w:val="20"/>
        </w:rPr>
        <w:t xml:space="preserve"> E</w:t>
      </w:r>
      <w:r w:rsidRPr="00BD59E2">
        <w:rPr>
          <w:bCs/>
          <w:sz w:val="20"/>
          <w:szCs w:val="20"/>
        </w:rPr>
        <w:t>ducazione alla salute: fattori di rischio e prevenzione delle principali malattie dei sistemi e degli apparati oggetto di st</w:t>
      </w:r>
      <w:r w:rsidRPr="00BD59E2">
        <w:rPr>
          <w:bCs/>
          <w:sz w:val="20"/>
          <w:szCs w:val="20"/>
        </w:rPr>
        <w:t>u</w:t>
      </w:r>
      <w:r w:rsidRPr="00BD59E2">
        <w:rPr>
          <w:bCs/>
          <w:sz w:val="20"/>
          <w:szCs w:val="20"/>
        </w:rPr>
        <w:t>dio</w:t>
      </w:r>
      <w:r>
        <w:rPr>
          <w:bCs/>
          <w:sz w:val="20"/>
          <w:szCs w:val="20"/>
        </w:rPr>
        <w:t>.</w:t>
      </w:r>
    </w:p>
    <w:p w:rsidR="00FA4FB5" w:rsidRPr="00BD59E2" w:rsidRDefault="00FA4FB5" w:rsidP="004F6F20">
      <w:pPr>
        <w:spacing w:line="340" w:lineRule="exact"/>
        <w:rPr>
          <w:sz w:val="20"/>
          <w:szCs w:val="20"/>
        </w:rPr>
      </w:pPr>
    </w:p>
    <w:p w:rsidR="00FA4FB5" w:rsidRPr="00BD59E2" w:rsidRDefault="00FA4FB5" w:rsidP="004F6F20">
      <w:pPr>
        <w:spacing w:line="340" w:lineRule="exact"/>
        <w:rPr>
          <w:sz w:val="20"/>
          <w:szCs w:val="20"/>
        </w:rPr>
      </w:pPr>
      <w:r w:rsidRPr="00BD59E2">
        <w:rPr>
          <w:sz w:val="20"/>
          <w:szCs w:val="20"/>
        </w:rPr>
        <w:t>Castellana Grotte,</w:t>
      </w:r>
      <w:r w:rsidRPr="00BD59E2">
        <w:rPr>
          <w:sz w:val="20"/>
          <w:szCs w:val="20"/>
        </w:rPr>
        <w:tab/>
      </w:r>
      <w:r w:rsidRPr="00BD59E2">
        <w:rPr>
          <w:sz w:val="20"/>
          <w:szCs w:val="20"/>
        </w:rPr>
        <w:tab/>
      </w:r>
      <w:r w:rsidRPr="00BD59E2">
        <w:rPr>
          <w:sz w:val="20"/>
          <w:szCs w:val="20"/>
        </w:rPr>
        <w:tab/>
      </w:r>
    </w:p>
    <w:p w:rsidR="00FA4FB5" w:rsidRPr="00BD59E2" w:rsidRDefault="00FA4FB5" w:rsidP="004F6F20">
      <w:pPr>
        <w:spacing w:line="340" w:lineRule="exact"/>
        <w:rPr>
          <w:sz w:val="20"/>
          <w:szCs w:val="20"/>
        </w:rPr>
      </w:pPr>
      <w:r w:rsidRPr="00BD59E2">
        <w:rPr>
          <w:sz w:val="20"/>
          <w:szCs w:val="20"/>
        </w:rPr>
        <w:tab/>
      </w:r>
    </w:p>
    <w:p w:rsidR="00FA4FB5" w:rsidRPr="00BD59E2" w:rsidRDefault="00FA4FB5" w:rsidP="004F6F20">
      <w:pPr>
        <w:spacing w:line="340" w:lineRule="exact"/>
        <w:ind w:left="3540" w:firstLine="708"/>
        <w:rPr>
          <w:sz w:val="20"/>
          <w:szCs w:val="20"/>
        </w:rPr>
      </w:pPr>
      <w:r w:rsidRPr="00BD59E2">
        <w:rPr>
          <w:sz w:val="20"/>
          <w:szCs w:val="20"/>
        </w:rPr>
        <w:t>Il docente</w:t>
      </w:r>
      <w:r w:rsidRPr="00BD59E2">
        <w:rPr>
          <w:sz w:val="20"/>
          <w:szCs w:val="20"/>
        </w:rPr>
        <w:tab/>
      </w:r>
      <w:r w:rsidRPr="00BD59E2">
        <w:rPr>
          <w:sz w:val="20"/>
          <w:szCs w:val="20"/>
        </w:rPr>
        <w:tab/>
      </w:r>
      <w:r w:rsidRPr="00BD59E2">
        <w:rPr>
          <w:sz w:val="20"/>
          <w:szCs w:val="20"/>
        </w:rPr>
        <w:tab/>
      </w:r>
      <w:r w:rsidRPr="00BD59E2">
        <w:rPr>
          <w:sz w:val="20"/>
          <w:szCs w:val="20"/>
        </w:rPr>
        <w:tab/>
        <w:t>Gli alunni</w:t>
      </w:r>
    </w:p>
    <w:p w:rsidR="00FA4FB5" w:rsidRPr="00D4171B" w:rsidRDefault="00FA4FB5" w:rsidP="00D4171B">
      <w:pPr>
        <w:jc w:val="center"/>
        <w:rPr>
          <w:rFonts w:ascii="Arial" w:hAnsi="Arial" w:cs="Arial"/>
          <w:sz w:val="20"/>
          <w:szCs w:val="20"/>
        </w:rPr>
      </w:pPr>
      <w:r w:rsidRPr="00D4171B">
        <w:rPr>
          <w:rFonts w:ascii="Arial" w:hAnsi="Arial" w:cs="Arial"/>
          <w:sz w:val="20"/>
          <w:szCs w:val="20"/>
        </w:rPr>
        <w:t xml:space="preserve">                </w:t>
      </w:r>
    </w:p>
    <w:p w:rsidR="00FA4FB5" w:rsidRPr="00D4171B" w:rsidRDefault="00FA4FB5" w:rsidP="00D4171B">
      <w:pPr>
        <w:jc w:val="center"/>
        <w:rPr>
          <w:rFonts w:asciiTheme="majorHAnsi" w:hAnsiTheme="majorHAnsi" w:cs="Arial"/>
          <w:sz w:val="20"/>
          <w:szCs w:val="20"/>
        </w:rPr>
      </w:pPr>
      <w:r w:rsidRPr="00D4171B">
        <w:rPr>
          <w:rFonts w:asciiTheme="majorHAnsi" w:hAnsiTheme="majorHAnsi" w:cs="Arial"/>
          <w:noProof/>
          <w:sz w:val="20"/>
          <w:szCs w:val="20"/>
        </w:rPr>
        <w:lastRenderedPageBreak/>
        <w:drawing>
          <wp:inline distT="0" distB="0" distL="0" distR="0">
            <wp:extent cx="695325" cy="7905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171B">
        <w:rPr>
          <w:rFonts w:asciiTheme="majorHAnsi" w:hAnsiTheme="majorHAnsi" w:cs="Arial"/>
          <w:sz w:val="20"/>
          <w:szCs w:val="20"/>
        </w:rPr>
        <w:t xml:space="preserve">   ISTITUTO TECNICO  INDUSTRIALE  STATALE</w:t>
      </w:r>
      <w:r w:rsidRPr="00D4171B">
        <w:rPr>
          <w:rFonts w:asciiTheme="majorHAnsi" w:hAnsiTheme="majorHAnsi" w:cs="Arial"/>
          <w:noProof/>
          <w:sz w:val="20"/>
          <w:szCs w:val="20"/>
        </w:rPr>
        <w:drawing>
          <wp:inline distT="0" distB="0" distL="0" distR="0">
            <wp:extent cx="723900" cy="72390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FB5" w:rsidRPr="00D4171B" w:rsidRDefault="00FA4FB5" w:rsidP="00D4171B">
      <w:pPr>
        <w:jc w:val="center"/>
        <w:rPr>
          <w:rFonts w:asciiTheme="majorHAnsi" w:hAnsiTheme="majorHAnsi" w:cs="Arial"/>
          <w:sz w:val="20"/>
          <w:szCs w:val="20"/>
        </w:rPr>
      </w:pPr>
      <w:r w:rsidRPr="00D4171B">
        <w:rPr>
          <w:rFonts w:asciiTheme="majorHAnsi" w:hAnsiTheme="majorHAnsi" w:cs="Arial"/>
          <w:sz w:val="20"/>
          <w:szCs w:val="20"/>
        </w:rPr>
        <w:t>“LUIGI DELL'ERBA”</w:t>
      </w:r>
    </w:p>
    <w:p w:rsidR="00FA4FB5" w:rsidRPr="00D4171B" w:rsidRDefault="00FA4FB5" w:rsidP="00D4171B">
      <w:pPr>
        <w:jc w:val="center"/>
        <w:rPr>
          <w:rFonts w:asciiTheme="majorHAnsi" w:hAnsiTheme="majorHAnsi" w:cs="Arial"/>
          <w:sz w:val="20"/>
          <w:szCs w:val="20"/>
        </w:rPr>
      </w:pPr>
      <w:r w:rsidRPr="00D4171B">
        <w:rPr>
          <w:rFonts w:asciiTheme="majorHAnsi" w:hAnsiTheme="majorHAnsi" w:cs="Arial"/>
          <w:sz w:val="20"/>
          <w:szCs w:val="20"/>
        </w:rPr>
        <w:t>Chimica e Materiali – Informatica – Tecnologie Alimentari/Produzioni e Trasformazioni</w:t>
      </w:r>
    </w:p>
    <w:p w:rsidR="00FA4FB5" w:rsidRPr="00D4171B" w:rsidRDefault="00FA4FB5" w:rsidP="00D4171B">
      <w:pPr>
        <w:jc w:val="center"/>
        <w:rPr>
          <w:rFonts w:asciiTheme="majorHAnsi" w:hAnsiTheme="majorHAnsi" w:cs="Arial"/>
          <w:sz w:val="20"/>
          <w:szCs w:val="20"/>
        </w:rPr>
      </w:pPr>
    </w:p>
    <w:p w:rsidR="00FA4FB5" w:rsidRPr="00D4171B" w:rsidRDefault="00FA4FB5" w:rsidP="00D4171B">
      <w:pPr>
        <w:jc w:val="center"/>
        <w:rPr>
          <w:rFonts w:asciiTheme="majorHAnsi" w:hAnsiTheme="majorHAnsi" w:cs="Arial"/>
          <w:sz w:val="20"/>
          <w:szCs w:val="20"/>
        </w:rPr>
      </w:pPr>
      <w:r w:rsidRPr="00D4171B">
        <w:rPr>
          <w:rFonts w:asciiTheme="majorHAnsi" w:hAnsiTheme="majorHAnsi" w:cs="Arial"/>
          <w:sz w:val="20"/>
          <w:szCs w:val="20"/>
        </w:rPr>
        <w:t>Via della Resistenza, 40 – 70013 CASTELLANA GROTTE</w:t>
      </w:r>
    </w:p>
    <w:p w:rsidR="00FA4FB5" w:rsidRPr="00D4171B" w:rsidRDefault="00FA4FB5" w:rsidP="00D4171B">
      <w:pPr>
        <w:jc w:val="center"/>
        <w:rPr>
          <w:rFonts w:asciiTheme="majorHAnsi" w:hAnsiTheme="majorHAnsi" w:cs="Arial"/>
          <w:sz w:val="20"/>
          <w:szCs w:val="20"/>
        </w:rPr>
      </w:pPr>
      <w:r w:rsidRPr="00D4171B">
        <w:rPr>
          <w:rFonts w:asciiTheme="majorHAnsi" w:hAnsiTheme="majorHAnsi" w:cs="Arial"/>
          <w:sz w:val="20"/>
          <w:szCs w:val="20"/>
        </w:rPr>
        <w:t>Tel./Fax 0804965144 - 0804967614</w:t>
      </w:r>
    </w:p>
    <w:p w:rsidR="00FA4FB5" w:rsidRPr="00D4171B" w:rsidRDefault="00FA4FB5" w:rsidP="00D4171B">
      <w:pPr>
        <w:jc w:val="center"/>
        <w:rPr>
          <w:rFonts w:asciiTheme="majorHAnsi" w:hAnsiTheme="majorHAnsi" w:cs="Arial"/>
          <w:sz w:val="20"/>
          <w:szCs w:val="20"/>
        </w:rPr>
      </w:pPr>
      <w:r w:rsidRPr="00D4171B">
        <w:rPr>
          <w:rFonts w:asciiTheme="majorHAnsi" w:hAnsiTheme="majorHAnsi" w:cs="Arial"/>
          <w:sz w:val="20"/>
          <w:szCs w:val="20"/>
        </w:rPr>
        <w:t>Codice Meccanografico BATF04000T  - Codice Fiscale 80005020724</w:t>
      </w:r>
    </w:p>
    <w:p w:rsidR="00FA4FB5" w:rsidRPr="00D4171B" w:rsidRDefault="00FA4FB5" w:rsidP="00D4171B">
      <w:pPr>
        <w:jc w:val="center"/>
        <w:rPr>
          <w:rFonts w:asciiTheme="majorHAnsi" w:hAnsiTheme="majorHAnsi" w:cs="Arial"/>
          <w:sz w:val="20"/>
          <w:szCs w:val="20"/>
        </w:rPr>
      </w:pPr>
      <w:r w:rsidRPr="00D4171B">
        <w:rPr>
          <w:rFonts w:asciiTheme="majorHAnsi" w:hAnsiTheme="majorHAnsi" w:cs="Arial"/>
          <w:sz w:val="20"/>
          <w:szCs w:val="20"/>
        </w:rPr>
        <w:t>E-mail : itisdellerba@tiscali.it¬¬¬¬ - Sito Internet  www.itis.castellana-grotte.it</w:t>
      </w:r>
    </w:p>
    <w:p w:rsidR="00FA4FB5" w:rsidRPr="00D4171B" w:rsidRDefault="00FA4FB5" w:rsidP="00D4171B">
      <w:pPr>
        <w:jc w:val="center"/>
        <w:rPr>
          <w:rFonts w:asciiTheme="majorHAnsi" w:hAnsiTheme="majorHAnsi" w:cs="Arial"/>
          <w:sz w:val="28"/>
          <w:szCs w:val="28"/>
        </w:rPr>
      </w:pPr>
    </w:p>
    <w:p w:rsidR="00FA4FB5" w:rsidRPr="00D4171B" w:rsidRDefault="00FA4FB5">
      <w:pPr>
        <w:rPr>
          <w:rFonts w:asciiTheme="majorHAnsi" w:hAnsiTheme="majorHAnsi"/>
        </w:rPr>
      </w:pPr>
      <w:r w:rsidRPr="00D4171B">
        <w:rPr>
          <w:rFonts w:asciiTheme="majorHAnsi" w:hAnsiTheme="majorHAnsi"/>
        </w:rPr>
        <w:t xml:space="preserve">       </w:t>
      </w:r>
    </w:p>
    <w:p w:rsidR="00FA4FB5" w:rsidRPr="00E72E7A" w:rsidRDefault="00FA4FB5" w:rsidP="00D4171B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E72E7A">
        <w:rPr>
          <w:rFonts w:asciiTheme="majorHAnsi" w:hAnsiTheme="majorHAnsi" w:cs="Arial"/>
          <w:b/>
          <w:sz w:val="28"/>
          <w:szCs w:val="28"/>
        </w:rPr>
        <w:t>PROGRAMMA DI CHIMICA</w:t>
      </w:r>
    </w:p>
    <w:p w:rsidR="00FA4FB5" w:rsidRPr="006830F3" w:rsidRDefault="00FA4FB5" w:rsidP="00D4171B">
      <w:pPr>
        <w:jc w:val="center"/>
        <w:rPr>
          <w:rFonts w:asciiTheme="majorHAnsi" w:hAnsiTheme="majorHAnsi" w:cs="Arial"/>
          <w:sz w:val="32"/>
          <w:szCs w:val="32"/>
        </w:rPr>
      </w:pPr>
    </w:p>
    <w:p w:rsidR="00FA4FB5" w:rsidRPr="006830F3" w:rsidRDefault="00FA4FB5" w:rsidP="00D4171B">
      <w:pPr>
        <w:jc w:val="center"/>
        <w:rPr>
          <w:rFonts w:asciiTheme="majorHAnsi" w:hAnsiTheme="majorHAnsi" w:cs="Arial"/>
          <w:sz w:val="32"/>
          <w:szCs w:val="32"/>
        </w:rPr>
      </w:pPr>
    </w:p>
    <w:p w:rsidR="00FA4FB5" w:rsidRPr="00E72E7A" w:rsidRDefault="00FA4FB5" w:rsidP="00D4171B">
      <w:pPr>
        <w:rPr>
          <w:rFonts w:asciiTheme="majorHAnsi" w:hAnsiTheme="majorHAnsi" w:cs="Arial"/>
          <w:sz w:val="28"/>
          <w:szCs w:val="28"/>
        </w:rPr>
      </w:pPr>
      <w:r w:rsidRPr="00E72E7A">
        <w:rPr>
          <w:rFonts w:asciiTheme="majorHAnsi" w:hAnsiTheme="majorHAnsi" w:cs="Arial"/>
          <w:sz w:val="28"/>
          <w:szCs w:val="28"/>
        </w:rPr>
        <w:t xml:space="preserve">CLASSE    2 Bi                                              </w:t>
      </w:r>
      <w:r>
        <w:rPr>
          <w:rFonts w:asciiTheme="majorHAnsi" w:hAnsiTheme="majorHAnsi" w:cs="Arial"/>
          <w:sz w:val="28"/>
          <w:szCs w:val="28"/>
        </w:rPr>
        <w:t xml:space="preserve">                          </w:t>
      </w:r>
      <w:r w:rsidRPr="00E72E7A">
        <w:rPr>
          <w:rFonts w:asciiTheme="majorHAnsi" w:hAnsiTheme="majorHAnsi" w:cs="Arial"/>
          <w:sz w:val="28"/>
          <w:szCs w:val="28"/>
        </w:rPr>
        <w:t>Anno Scolastico 2015 - 2016</w:t>
      </w:r>
    </w:p>
    <w:p w:rsidR="00FA4FB5" w:rsidRPr="00E72E7A" w:rsidRDefault="00FA4FB5" w:rsidP="00D4171B">
      <w:pPr>
        <w:rPr>
          <w:rFonts w:asciiTheme="majorHAnsi" w:hAnsiTheme="majorHAnsi" w:cs="Arial"/>
          <w:sz w:val="28"/>
          <w:szCs w:val="28"/>
        </w:rPr>
      </w:pPr>
    </w:p>
    <w:p w:rsidR="00FA4FB5" w:rsidRPr="00E72E7A" w:rsidRDefault="00FA4FB5" w:rsidP="00D4171B">
      <w:pPr>
        <w:rPr>
          <w:rFonts w:asciiTheme="majorHAnsi" w:hAnsiTheme="majorHAnsi" w:cs="Arial"/>
          <w:sz w:val="28"/>
          <w:szCs w:val="28"/>
        </w:rPr>
      </w:pPr>
      <w:r w:rsidRPr="00E72E7A">
        <w:rPr>
          <w:rFonts w:asciiTheme="majorHAnsi" w:hAnsiTheme="majorHAnsi" w:cs="Arial"/>
          <w:sz w:val="28"/>
          <w:szCs w:val="28"/>
        </w:rPr>
        <w:t>Prof.ssa Grazia Milella</w:t>
      </w:r>
    </w:p>
    <w:p w:rsidR="00FA4FB5" w:rsidRPr="00E72E7A" w:rsidRDefault="00FA4FB5" w:rsidP="00EF7BEC">
      <w:pPr>
        <w:jc w:val="both"/>
        <w:rPr>
          <w:rFonts w:asciiTheme="majorHAnsi" w:hAnsiTheme="majorHAnsi" w:cs="Arial"/>
          <w:sz w:val="28"/>
          <w:szCs w:val="28"/>
        </w:rPr>
      </w:pPr>
      <w:r w:rsidRPr="00E72E7A">
        <w:rPr>
          <w:rFonts w:asciiTheme="majorHAnsi" w:hAnsiTheme="majorHAnsi" w:cs="Arial"/>
          <w:sz w:val="28"/>
          <w:szCs w:val="28"/>
        </w:rPr>
        <w:t>Prof. Giuseppe Tutino</w:t>
      </w:r>
    </w:p>
    <w:p w:rsidR="00FA4FB5" w:rsidRDefault="00FA4FB5" w:rsidP="00EF7BEC">
      <w:pPr>
        <w:jc w:val="both"/>
        <w:rPr>
          <w:rFonts w:asciiTheme="majorHAnsi" w:hAnsiTheme="majorHAnsi" w:cs="Arial"/>
          <w:sz w:val="28"/>
          <w:szCs w:val="28"/>
        </w:rPr>
      </w:pPr>
    </w:p>
    <w:p w:rsidR="00FA4FB5" w:rsidRDefault="00FA4FB5" w:rsidP="00EF7BEC">
      <w:pPr>
        <w:jc w:val="both"/>
        <w:rPr>
          <w:rFonts w:asciiTheme="majorHAnsi" w:hAnsiTheme="majorHAnsi" w:cs="Arial"/>
          <w:sz w:val="28"/>
          <w:szCs w:val="28"/>
        </w:rPr>
      </w:pPr>
    </w:p>
    <w:p w:rsidR="00FA4FB5" w:rsidRPr="00E72E7A" w:rsidRDefault="00FA4FB5" w:rsidP="00EF7BEC">
      <w:pPr>
        <w:jc w:val="both"/>
        <w:rPr>
          <w:rFonts w:asciiTheme="majorHAnsi" w:hAnsiTheme="majorHAnsi" w:cs="Arial"/>
        </w:rPr>
      </w:pPr>
      <w:r w:rsidRPr="00E72E7A">
        <w:rPr>
          <w:rFonts w:asciiTheme="majorHAnsi" w:hAnsiTheme="majorHAnsi" w:cs="Arial"/>
        </w:rPr>
        <w:t>Richiami degli argomenti svolti al 1^ anno: elementi, composti, atomi, molecole. La  mole  e la massa molare. Calcoli relativamente all’uso della mole in stechiometria. Le reazioni chimiche e i coefficienti stechiometrici, calcoli stechiometrici sulle reazioni chimiche Le soluzioni, concentrazione diuna soluzione: la molarità. Struttura atomica dell’atomo. Primi modelli atomici, modello atomico di Thomson e Rutherford. La luce, natura ondulatoria della luce, effetto fotoelettrico. Legge di Planck. Modello atomico di Bohr. Modello atomico moderno: orbite ed orbitali. Rappresentazione degli orbitali. Struttura elettronica dell’atomo: principio di esclusione di Pauli e regola di Hund. Struttura elettronica di valenza. Proprietà periodiche della materia: potenziale di ionizzazione, affinità elettronica, elettronegatività, numero di ossidazione. Nomenclatura chimica tradizionale e IUPAC. Il legame chimico: ionico, covalente puro e polare. Regola dell’ottetto e formule di struttura di Lewis. Legami secondari. Energia nelle reazioni chimiche. Cinetica chimica: velocità delle reazioni. Diagrammi di energia potenziale. Fattori che influenzano la velocità di reazione – concentrazione, temperatura, presenza di catalizzatori ed inibitori – legge di Van’t Hoff e di Arrhenius. Reazioni di equilibrio, costante di equilibrio. Reazioni di equilibrio che avvengono in fase gassosa ed in soluzione. Equilibrio mobile, principio di Le Chatelier: effetto della temperatura, della pressione edella concentrazione sull’equilibrio chimico. Equilibrio in soluzione, elettroliti forti e deboli, acidi e basi.Teoria di Arrhenius, Bronsted-Lowry e Lewis. Reazioni acido – base. Autoprotolisi dell’acqua: prodotto ionico dell’acqua, pH e pOH di una soluzione acquosa. Forza degli acidi e delle basi. Ka e Kb di un acido e di una base debole. Reazione di idrolisi dei Sali, soluzioni tampone. Cenni sulla elettrochimica, reazioni red – ox, processi di ossidazione e di riduzione che avvengono in una pila. Scala dei potenziali standard di riduzione.</w:t>
      </w:r>
    </w:p>
    <w:p w:rsidR="00FA4FB5" w:rsidRDefault="00FA4FB5" w:rsidP="00EF7BEC">
      <w:pPr>
        <w:jc w:val="both"/>
        <w:rPr>
          <w:rFonts w:asciiTheme="majorHAnsi" w:hAnsiTheme="majorHAnsi" w:cs="Arial"/>
        </w:rPr>
      </w:pPr>
    </w:p>
    <w:p w:rsidR="00FA4FB5" w:rsidRDefault="00FA4FB5" w:rsidP="00EF7BEC">
      <w:pPr>
        <w:jc w:val="both"/>
        <w:rPr>
          <w:rFonts w:asciiTheme="majorHAnsi" w:hAnsiTheme="majorHAnsi" w:cs="Arial"/>
        </w:rPr>
      </w:pPr>
    </w:p>
    <w:p w:rsidR="00FA4FB5" w:rsidRDefault="00FA4FB5" w:rsidP="00EF7BEC">
      <w:pPr>
        <w:jc w:val="both"/>
        <w:rPr>
          <w:rFonts w:asciiTheme="majorHAnsi" w:hAnsiTheme="majorHAnsi" w:cs="Arial"/>
        </w:rPr>
      </w:pPr>
    </w:p>
    <w:p w:rsidR="00FA4FB5" w:rsidRPr="00E72E7A" w:rsidRDefault="00FA4FB5" w:rsidP="00EF7BEC">
      <w:pPr>
        <w:jc w:val="both"/>
        <w:rPr>
          <w:rFonts w:asciiTheme="majorHAnsi" w:hAnsiTheme="majorHAnsi" w:cs="Arial"/>
        </w:rPr>
      </w:pPr>
    </w:p>
    <w:p w:rsidR="00FA4FB5" w:rsidRPr="00E72E7A" w:rsidRDefault="00FA4FB5" w:rsidP="00EF7BEC">
      <w:pPr>
        <w:jc w:val="both"/>
        <w:rPr>
          <w:rFonts w:asciiTheme="majorHAnsi" w:hAnsiTheme="majorHAnsi" w:cs="Arial"/>
          <w:b/>
        </w:rPr>
      </w:pPr>
      <w:r w:rsidRPr="00E72E7A">
        <w:rPr>
          <w:rFonts w:asciiTheme="majorHAnsi" w:hAnsiTheme="majorHAnsi" w:cs="Arial"/>
          <w:b/>
        </w:rPr>
        <w:t>LABORATORIO</w:t>
      </w:r>
    </w:p>
    <w:p w:rsidR="00FA4FB5" w:rsidRPr="00E72E7A" w:rsidRDefault="00FA4FB5" w:rsidP="001A4E1F">
      <w:pPr>
        <w:tabs>
          <w:tab w:val="num" w:pos="644"/>
        </w:tabs>
        <w:rPr>
          <w:rFonts w:asciiTheme="majorHAnsi" w:hAnsiTheme="majorHAnsi"/>
          <w:b/>
        </w:rPr>
      </w:pPr>
      <w:r w:rsidRPr="00E72E7A">
        <w:rPr>
          <w:rFonts w:asciiTheme="majorHAnsi" w:hAnsiTheme="majorHAnsi"/>
          <w:b/>
        </w:rPr>
        <w:t xml:space="preserve"> </w:t>
      </w:r>
    </w:p>
    <w:p w:rsidR="00FA4FB5" w:rsidRPr="00E72E7A" w:rsidRDefault="00FA4FB5" w:rsidP="00FA4FB5">
      <w:pPr>
        <w:pStyle w:val="Paragrafoelenco"/>
        <w:numPr>
          <w:ilvl w:val="0"/>
          <w:numId w:val="22"/>
        </w:numPr>
        <w:tabs>
          <w:tab w:val="num" w:pos="644"/>
        </w:tabs>
        <w:spacing w:after="0" w:line="240" w:lineRule="auto"/>
        <w:rPr>
          <w:rFonts w:asciiTheme="majorHAnsi" w:hAnsiTheme="majorHAnsi"/>
        </w:rPr>
      </w:pPr>
      <w:r w:rsidRPr="00E72E7A">
        <w:rPr>
          <w:rFonts w:asciiTheme="majorHAnsi" w:hAnsiTheme="majorHAnsi"/>
        </w:rPr>
        <w:lastRenderedPageBreak/>
        <w:t>Preparazione di soluzioni a titolo noto</w:t>
      </w:r>
    </w:p>
    <w:p w:rsidR="00FA4FB5" w:rsidRPr="00E72E7A" w:rsidRDefault="00FA4FB5" w:rsidP="00FA4FB5">
      <w:pPr>
        <w:pStyle w:val="Paragrafoelenco"/>
        <w:numPr>
          <w:ilvl w:val="0"/>
          <w:numId w:val="22"/>
        </w:numPr>
        <w:tabs>
          <w:tab w:val="num" w:pos="644"/>
        </w:tabs>
        <w:spacing w:after="0" w:line="240" w:lineRule="auto"/>
        <w:rPr>
          <w:rFonts w:asciiTheme="majorHAnsi" w:hAnsiTheme="majorHAnsi"/>
        </w:rPr>
      </w:pPr>
      <w:r w:rsidRPr="00E72E7A">
        <w:rPr>
          <w:rFonts w:asciiTheme="majorHAnsi" w:hAnsiTheme="majorHAnsi"/>
        </w:rPr>
        <w:t>Saggi alla fiamma</w:t>
      </w:r>
    </w:p>
    <w:p w:rsidR="00FA4FB5" w:rsidRPr="00E72E7A" w:rsidRDefault="00FA4FB5" w:rsidP="00FA4FB5">
      <w:pPr>
        <w:pStyle w:val="Paragrafoelenco"/>
        <w:numPr>
          <w:ilvl w:val="0"/>
          <w:numId w:val="22"/>
        </w:numPr>
        <w:tabs>
          <w:tab w:val="num" w:pos="644"/>
        </w:tabs>
        <w:spacing w:after="0" w:line="240" w:lineRule="auto"/>
        <w:rPr>
          <w:rFonts w:asciiTheme="majorHAnsi" w:hAnsiTheme="majorHAnsi"/>
        </w:rPr>
      </w:pPr>
      <w:r w:rsidRPr="00E72E7A">
        <w:rPr>
          <w:rFonts w:asciiTheme="majorHAnsi" w:hAnsiTheme="majorHAnsi"/>
        </w:rPr>
        <w:t>Formazione di ossidi e anidridi</w:t>
      </w:r>
    </w:p>
    <w:p w:rsidR="00FA4FB5" w:rsidRPr="00E72E7A" w:rsidRDefault="00FA4FB5" w:rsidP="00FA4FB5">
      <w:pPr>
        <w:pStyle w:val="Paragrafoelenco"/>
        <w:numPr>
          <w:ilvl w:val="0"/>
          <w:numId w:val="22"/>
        </w:numPr>
        <w:tabs>
          <w:tab w:val="num" w:pos="644"/>
        </w:tabs>
        <w:spacing w:after="0" w:line="240" w:lineRule="auto"/>
        <w:rPr>
          <w:rFonts w:asciiTheme="majorHAnsi" w:hAnsiTheme="majorHAnsi"/>
        </w:rPr>
      </w:pPr>
      <w:r w:rsidRPr="00E72E7A">
        <w:rPr>
          <w:rFonts w:asciiTheme="majorHAnsi" w:hAnsiTheme="majorHAnsi"/>
        </w:rPr>
        <w:t>Formazione di idrossidi e acidi ossigenati</w:t>
      </w:r>
    </w:p>
    <w:p w:rsidR="00FA4FB5" w:rsidRPr="00E72E7A" w:rsidRDefault="00FA4FB5" w:rsidP="00FA4FB5">
      <w:pPr>
        <w:pStyle w:val="Paragrafoelenco"/>
        <w:numPr>
          <w:ilvl w:val="0"/>
          <w:numId w:val="22"/>
        </w:numPr>
        <w:tabs>
          <w:tab w:val="num" w:pos="644"/>
        </w:tabs>
        <w:spacing w:after="0" w:line="240" w:lineRule="auto"/>
        <w:rPr>
          <w:rFonts w:asciiTheme="majorHAnsi" w:hAnsiTheme="majorHAnsi"/>
        </w:rPr>
      </w:pPr>
      <w:r w:rsidRPr="00E72E7A">
        <w:rPr>
          <w:rFonts w:asciiTheme="majorHAnsi" w:hAnsiTheme="majorHAnsi"/>
        </w:rPr>
        <w:t>Prove sperimentali di solubilità e di miscibilità</w:t>
      </w:r>
    </w:p>
    <w:p w:rsidR="00FA4FB5" w:rsidRPr="00E72E7A" w:rsidRDefault="00FA4FB5" w:rsidP="00FA4FB5">
      <w:pPr>
        <w:pStyle w:val="Paragrafoelenco"/>
        <w:numPr>
          <w:ilvl w:val="0"/>
          <w:numId w:val="22"/>
        </w:numPr>
        <w:tabs>
          <w:tab w:val="num" w:pos="644"/>
        </w:tabs>
        <w:spacing w:after="0" w:line="240" w:lineRule="auto"/>
        <w:rPr>
          <w:rFonts w:asciiTheme="majorHAnsi" w:hAnsiTheme="majorHAnsi"/>
        </w:rPr>
      </w:pPr>
      <w:r w:rsidRPr="00E72E7A">
        <w:rPr>
          <w:rFonts w:asciiTheme="majorHAnsi" w:hAnsiTheme="majorHAnsi"/>
        </w:rPr>
        <w:t>Effetto del reagente limitante nelle reazioni chimiche</w:t>
      </w:r>
    </w:p>
    <w:p w:rsidR="00FA4FB5" w:rsidRPr="00E72E7A" w:rsidRDefault="00FA4FB5" w:rsidP="00FA4FB5">
      <w:pPr>
        <w:pStyle w:val="Paragrafoelenco"/>
        <w:numPr>
          <w:ilvl w:val="0"/>
          <w:numId w:val="22"/>
        </w:numPr>
        <w:tabs>
          <w:tab w:val="num" w:pos="644"/>
        </w:tabs>
        <w:spacing w:after="0" w:line="240" w:lineRule="auto"/>
        <w:rPr>
          <w:rFonts w:asciiTheme="majorHAnsi" w:hAnsiTheme="majorHAnsi"/>
        </w:rPr>
      </w:pPr>
      <w:r w:rsidRPr="00E72E7A">
        <w:rPr>
          <w:rFonts w:asciiTheme="majorHAnsi" w:hAnsiTheme="majorHAnsi"/>
        </w:rPr>
        <w:t>Reazioni di precipitazioni</w:t>
      </w:r>
    </w:p>
    <w:p w:rsidR="00FA4FB5" w:rsidRPr="00E72E7A" w:rsidRDefault="00FA4FB5" w:rsidP="00FA4FB5">
      <w:pPr>
        <w:pStyle w:val="Paragrafoelenco"/>
        <w:numPr>
          <w:ilvl w:val="0"/>
          <w:numId w:val="22"/>
        </w:numPr>
        <w:tabs>
          <w:tab w:val="num" w:pos="644"/>
        </w:tabs>
        <w:spacing w:after="0" w:line="240" w:lineRule="auto"/>
        <w:rPr>
          <w:rFonts w:asciiTheme="majorHAnsi" w:hAnsiTheme="majorHAnsi"/>
        </w:rPr>
      </w:pPr>
      <w:r w:rsidRPr="00E72E7A">
        <w:rPr>
          <w:rFonts w:asciiTheme="majorHAnsi" w:hAnsiTheme="majorHAnsi"/>
        </w:rPr>
        <w:t>Determinazione sperimentale del calore di reazione</w:t>
      </w:r>
    </w:p>
    <w:p w:rsidR="00FA4FB5" w:rsidRPr="00E72E7A" w:rsidRDefault="00FA4FB5" w:rsidP="00FA4FB5">
      <w:pPr>
        <w:pStyle w:val="Paragrafoelenco"/>
        <w:numPr>
          <w:ilvl w:val="0"/>
          <w:numId w:val="22"/>
        </w:numPr>
        <w:tabs>
          <w:tab w:val="num" w:pos="644"/>
        </w:tabs>
        <w:spacing w:after="0" w:line="240" w:lineRule="auto"/>
        <w:rPr>
          <w:rFonts w:asciiTheme="majorHAnsi" w:hAnsiTheme="majorHAnsi"/>
        </w:rPr>
      </w:pPr>
      <w:r w:rsidRPr="00E72E7A">
        <w:rPr>
          <w:rFonts w:asciiTheme="majorHAnsi" w:hAnsiTheme="majorHAnsi"/>
        </w:rPr>
        <w:t>Cinetica chimica: effetto dei fattori che influenzano la velocità di reazione – concentrazione, temperatura, presenza di catalizzatore</w:t>
      </w:r>
    </w:p>
    <w:p w:rsidR="00FA4FB5" w:rsidRPr="00E72E7A" w:rsidRDefault="00FA4FB5" w:rsidP="00FA4FB5">
      <w:pPr>
        <w:pStyle w:val="Paragrafoelenco"/>
        <w:numPr>
          <w:ilvl w:val="0"/>
          <w:numId w:val="22"/>
        </w:numPr>
        <w:tabs>
          <w:tab w:val="num" w:pos="644"/>
        </w:tabs>
        <w:spacing w:after="0" w:line="240" w:lineRule="auto"/>
        <w:rPr>
          <w:rFonts w:asciiTheme="majorHAnsi" w:hAnsiTheme="majorHAnsi"/>
        </w:rPr>
      </w:pPr>
      <w:r w:rsidRPr="00E72E7A">
        <w:rPr>
          <w:rFonts w:asciiTheme="majorHAnsi" w:hAnsiTheme="majorHAnsi"/>
        </w:rPr>
        <w:t>Titolazione acido – base</w:t>
      </w:r>
    </w:p>
    <w:p w:rsidR="00FA4FB5" w:rsidRPr="00E72E7A" w:rsidRDefault="00FA4FB5" w:rsidP="00FA4FB5">
      <w:pPr>
        <w:pStyle w:val="Paragrafoelenco"/>
        <w:numPr>
          <w:ilvl w:val="0"/>
          <w:numId w:val="22"/>
        </w:numPr>
        <w:tabs>
          <w:tab w:val="num" w:pos="644"/>
        </w:tabs>
        <w:spacing w:after="0" w:line="240" w:lineRule="auto"/>
        <w:rPr>
          <w:rFonts w:asciiTheme="majorHAnsi" w:hAnsiTheme="majorHAnsi"/>
        </w:rPr>
      </w:pPr>
      <w:r w:rsidRPr="00E72E7A">
        <w:rPr>
          <w:rFonts w:asciiTheme="majorHAnsi" w:hAnsiTheme="majorHAnsi"/>
        </w:rPr>
        <w:t>Verifica sperimentale della scala dei potenziali di riduzione</w:t>
      </w:r>
    </w:p>
    <w:p w:rsidR="00FA4FB5" w:rsidRPr="00E72E7A" w:rsidRDefault="00FA4FB5" w:rsidP="00CF5EF2">
      <w:pPr>
        <w:rPr>
          <w:rFonts w:asciiTheme="majorHAnsi" w:hAnsiTheme="majorHAnsi"/>
        </w:rPr>
      </w:pPr>
    </w:p>
    <w:p w:rsidR="00FA4FB5" w:rsidRPr="00E72E7A" w:rsidRDefault="00FA4FB5" w:rsidP="00CF5EF2">
      <w:pPr>
        <w:tabs>
          <w:tab w:val="num" w:pos="644"/>
        </w:tabs>
        <w:rPr>
          <w:rFonts w:asciiTheme="majorHAnsi" w:hAnsiTheme="majorHAnsi"/>
        </w:rPr>
      </w:pPr>
      <w:r w:rsidRPr="00E72E7A">
        <w:rPr>
          <w:rFonts w:asciiTheme="majorHAnsi" w:hAnsiTheme="majorHAnsi"/>
        </w:rPr>
        <w:t>Castellana Grotte 3 Giugno 2016</w:t>
      </w:r>
    </w:p>
    <w:p w:rsidR="00FA4FB5" w:rsidRDefault="00FA4FB5" w:rsidP="00CF5EF2">
      <w:pPr>
        <w:tabs>
          <w:tab w:val="num" w:pos="644"/>
        </w:tabs>
        <w:rPr>
          <w:rFonts w:asciiTheme="majorHAnsi" w:hAnsiTheme="majorHAnsi"/>
          <w:sz w:val="28"/>
          <w:szCs w:val="28"/>
        </w:rPr>
      </w:pPr>
    </w:p>
    <w:p w:rsidR="00FA4FB5" w:rsidRPr="00E72E7A" w:rsidRDefault="00FA4FB5" w:rsidP="00CF5EF2">
      <w:pPr>
        <w:tabs>
          <w:tab w:val="num" w:pos="644"/>
        </w:tabs>
        <w:rPr>
          <w:rFonts w:asciiTheme="majorHAnsi" w:hAnsiTheme="majorHAnsi"/>
        </w:rPr>
      </w:pPr>
      <w:r w:rsidRPr="00E72E7A">
        <w:rPr>
          <w:rFonts w:asciiTheme="majorHAnsi" w:hAnsiTheme="majorHAnsi"/>
        </w:rPr>
        <w:t xml:space="preserve">           Gli alunni                                                                                     Gli insegnanti</w:t>
      </w:r>
    </w:p>
    <w:p w:rsidR="00FA4FB5" w:rsidRDefault="00FA4FB5">
      <w:pPr>
        <w:rPr>
          <w:b/>
          <w:sz w:val="21"/>
          <w:szCs w:val="21"/>
        </w:rPr>
      </w:pPr>
      <w:r>
        <w:rPr>
          <w:b/>
          <w:sz w:val="21"/>
          <w:szCs w:val="21"/>
        </w:rPr>
        <w:br w:type="page"/>
      </w:r>
    </w:p>
    <w:p w:rsidR="00FA4FB5" w:rsidRPr="002A4E02" w:rsidRDefault="00FA4FB5" w:rsidP="008B69FA">
      <w:pPr>
        <w:jc w:val="center"/>
        <w:rPr>
          <w:b/>
          <w:sz w:val="21"/>
          <w:szCs w:val="21"/>
        </w:rPr>
      </w:pPr>
      <w:r w:rsidRPr="002A4E02">
        <w:rPr>
          <w:b/>
          <w:sz w:val="21"/>
          <w:szCs w:val="21"/>
        </w:rPr>
        <w:lastRenderedPageBreak/>
        <w:t>PROGRAMMA DI DISCIPLINE GIURIDICO-ECONOMICHE SVOLTO NELL’ANNO SCOLASTICO 2015/2016 DAL PROF. NICOLA STARITA</w:t>
      </w:r>
    </w:p>
    <w:p w:rsidR="00FA4FB5" w:rsidRPr="002A4E02" w:rsidRDefault="00FA4FB5" w:rsidP="008B69FA">
      <w:pPr>
        <w:jc w:val="center"/>
        <w:rPr>
          <w:b/>
          <w:sz w:val="21"/>
          <w:szCs w:val="21"/>
        </w:rPr>
      </w:pPr>
    </w:p>
    <w:p w:rsidR="00FA4FB5" w:rsidRPr="002A4E02" w:rsidRDefault="00FA4FB5" w:rsidP="008B69FA">
      <w:pPr>
        <w:jc w:val="center"/>
        <w:rPr>
          <w:b/>
          <w:sz w:val="21"/>
          <w:szCs w:val="21"/>
        </w:rPr>
      </w:pPr>
    </w:p>
    <w:p w:rsidR="00FA4FB5" w:rsidRPr="002A4E02" w:rsidRDefault="00FA4FB5" w:rsidP="008B69FA">
      <w:pPr>
        <w:jc w:val="center"/>
        <w:rPr>
          <w:b/>
          <w:sz w:val="21"/>
          <w:szCs w:val="21"/>
        </w:rPr>
      </w:pPr>
      <w:r w:rsidRPr="002A4E02">
        <w:rPr>
          <w:sz w:val="21"/>
          <w:szCs w:val="21"/>
        </w:rPr>
        <w:t xml:space="preserve">Classe: </w:t>
      </w:r>
      <w:r w:rsidRPr="002A4E02">
        <w:rPr>
          <w:b/>
          <w:sz w:val="21"/>
          <w:szCs w:val="21"/>
        </w:rPr>
        <w:t>SECONDA</w:t>
      </w:r>
      <w:r w:rsidRPr="002A4E02">
        <w:rPr>
          <w:sz w:val="21"/>
          <w:szCs w:val="21"/>
        </w:rPr>
        <w:t xml:space="preserve"> – Sez: </w:t>
      </w:r>
      <w:r>
        <w:rPr>
          <w:b/>
          <w:sz w:val="21"/>
          <w:szCs w:val="21"/>
        </w:rPr>
        <w:t>B</w:t>
      </w:r>
      <w:r w:rsidRPr="002A4E02">
        <w:rPr>
          <w:sz w:val="21"/>
          <w:szCs w:val="21"/>
        </w:rPr>
        <w:t xml:space="preserve"> - Spec: </w:t>
      </w:r>
      <w:r w:rsidRPr="002A4E02">
        <w:rPr>
          <w:b/>
          <w:sz w:val="21"/>
          <w:szCs w:val="21"/>
        </w:rPr>
        <w:t>Informatica</w:t>
      </w:r>
    </w:p>
    <w:p w:rsidR="00FA4FB5" w:rsidRPr="002A4E02" w:rsidRDefault="00FA4FB5" w:rsidP="008B69FA">
      <w:pPr>
        <w:jc w:val="both"/>
        <w:rPr>
          <w:b/>
          <w:sz w:val="21"/>
          <w:szCs w:val="21"/>
        </w:rPr>
      </w:pPr>
    </w:p>
    <w:p w:rsidR="00FA4FB5" w:rsidRPr="002A4E02" w:rsidRDefault="00FA4FB5" w:rsidP="008B69FA">
      <w:pPr>
        <w:jc w:val="both"/>
        <w:rPr>
          <w:b/>
          <w:sz w:val="21"/>
          <w:szCs w:val="21"/>
        </w:rPr>
      </w:pPr>
    </w:p>
    <w:p w:rsidR="00FA4FB5" w:rsidRPr="002A4E02" w:rsidRDefault="00FA4FB5" w:rsidP="008B69FA">
      <w:pPr>
        <w:pStyle w:val="Titolo1"/>
        <w:jc w:val="left"/>
        <w:rPr>
          <w:b w:val="0"/>
          <w:sz w:val="21"/>
          <w:szCs w:val="21"/>
        </w:rPr>
      </w:pPr>
      <w:r w:rsidRPr="002A4E02">
        <w:rPr>
          <w:sz w:val="21"/>
          <w:szCs w:val="21"/>
          <w:u w:val="single"/>
        </w:rPr>
        <w:t>MODULO 1: La Costituzione: i principi fondamentali e le libertà</w:t>
      </w:r>
      <w:r w:rsidRPr="002A4E02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2A4E02">
        <w:rPr>
          <w:sz w:val="21"/>
          <w:szCs w:val="21"/>
        </w:rPr>
        <w:tab/>
      </w:r>
      <w:r>
        <w:rPr>
          <w:sz w:val="21"/>
          <w:szCs w:val="21"/>
        </w:rPr>
        <w:t>27</w:t>
      </w:r>
      <w:r w:rsidRPr="002A4E02">
        <w:rPr>
          <w:sz w:val="21"/>
          <w:szCs w:val="21"/>
        </w:rPr>
        <w:t xml:space="preserve"> h</w:t>
      </w:r>
    </w:p>
    <w:p w:rsidR="00FA4FB5" w:rsidRPr="002A4E02" w:rsidRDefault="00FA4FB5" w:rsidP="008B69FA">
      <w:pPr>
        <w:pStyle w:val="Titolo9"/>
        <w:rPr>
          <w:sz w:val="21"/>
          <w:szCs w:val="21"/>
        </w:rPr>
      </w:pPr>
      <w:r w:rsidRPr="002A4E02">
        <w:rPr>
          <w:sz w:val="21"/>
          <w:szCs w:val="21"/>
        </w:rPr>
        <w:tab/>
        <w:t>Unità 1</w:t>
      </w:r>
    </w:p>
    <w:p w:rsidR="00FA4FB5" w:rsidRPr="002A4E02" w:rsidRDefault="00FA4FB5" w:rsidP="00FA4FB5">
      <w:pPr>
        <w:numPr>
          <w:ilvl w:val="0"/>
          <w:numId w:val="24"/>
        </w:numPr>
        <w:ind w:left="1068"/>
        <w:jc w:val="both"/>
        <w:rPr>
          <w:b/>
          <w:sz w:val="21"/>
          <w:szCs w:val="21"/>
        </w:rPr>
      </w:pPr>
      <w:r w:rsidRPr="002A4E02">
        <w:rPr>
          <w:b/>
          <w:sz w:val="21"/>
          <w:szCs w:val="21"/>
        </w:rPr>
        <w:t>LA LEGGE FONDAMENTALE DELLO STATO</w:t>
      </w:r>
    </w:p>
    <w:p w:rsidR="00FA4FB5" w:rsidRPr="002A4E02" w:rsidRDefault="00FA4FB5" w:rsidP="008B69FA">
      <w:pPr>
        <w:ind w:left="1416"/>
        <w:jc w:val="both"/>
        <w:rPr>
          <w:sz w:val="21"/>
          <w:szCs w:val="21"/>
        </w:rPr>
      </w:pPr>
      <w:r w:rsidRPr="002A4E02">
        <w:rPr>
          <w:sz w:val="21"/>
          <w:szCs w:val="21"/>
        </w:rPr>
        <w:t>Origine e fisionomia della Costituzione; I caratteri della Costituzione; Perché una Costituzione con questi caratteri; Il processo di attuazione della Costituzione.</w:t>
      </w:r>
    </w:p>
    <w:p w:rsidR="00FA4FB5" w:rsidRPr="002A4E02" w:rsidRDefault="00FA4FB5" w:rsidP="008B69FA">
      <w:pPr>
        <w:pStyle w:val="Titolo9"/>
        <w:rPr>
          <w:sz w:val="21"/>
          <w:szCs w:val="21"/>
        </w:rPr>
      </w:pPr>
      <w:r w:rsidRPr="002A4E02">
        <w:rPr>
          <w:sz w:val="21"/>
          <w:szCs w:val="21"/>
        </w:rPr>
        <w:tab/>
        <w:t>Unità 2</w:t>
      </w:r>
    </w:p>
    <w:p w:rsidR="00FA4FB5" w:rsidRPr="002A4E02" w:rsidRDefault="00FA4FB5" w:rsidP="00FA4FB5">
      <w:pPr>
        <w:numPr>
          <w:ilvl w:val="0"/>
          <w:numId w:val="24"/>
        </w:numPr>
        <w:ind w:left="1068"/>
        <w:jc w:val="both"/>
        <w:rPr>
          <w:b/>
          <w:sz w:val="21"/>
          <w:szCs w:val="21"/>
        </w:rPr>
      </w:pPr>
      <w:r w:rsidRPr="002A4E02">
        <w:rPr>
          <w:b/>
          <w:sz w:val="21"/>
          <w:szCs w:val="21"/>
        </w:rPr>
        <w:t>I PRINCIPI FONDAMENTALI DELLA REPUBBLICA</w:t>
      </w:r>
    </w:p>
    <w:p w:rsidR="00FA4FB5" w:rsidRPr="002A4E02" w:rsidRDefault="00FA4FB5" w:rsidP="008B69FA">
      <w:pPr>
        <w:pStyle w:val="Rientrocorpodeltesto"/>
        <w:ind w:left="1416"/>
        <w:rPr>
          <w:sz w:val="21"/>
          <w:szCs w:val="21"/>
        </w:rPr>
      </w:pPr>
      <w:r w:rsidRPr="002A4E02">
        <w:rPr>
          <w:sz w:val="21"/>
          <w:szCs w:val="21"/>
        </w:rPr>
        <w:t>Le basi della Carta costituzionale; Le libertà, la solidarietà e l’uguaglianza; L’unità e l’indivisibilità dello Stato; Lo Stato e le confessioni religiose; Promozione della cultura e tutela del paesaggio; Il principio internazionalista; Il ripudio della guerra e il tricolore.</w:t>
      </w:r>
    </w:p>
    <w:p w:rsidR="00FA4FB5" w:rsidRPr="002A4E02" w:rsidRDefault="00FA4FB5" w:rsidP="008B69FA">
      <w:pPr>
        <w:pStyle w:val="Titolo9"/>
        <w:rPr>
          <w:sz w:val="21"/>
          <w:szCs w:val="21"/>
        </w:rPr>
      </w:pPr>
      <w:r w:rsidRPr="002A4E02">
        <w:rPr>
          <w:sz w:val="21"/>
          <w:szCs w:val="21"/>
        </w:rPr>
        <w:tab/>
        <w:t>Unità 3</w:t>
      </w:r>
    </w:p>
    <w:p w:rsidR="00FA4FB5" w:rsidRPr="002A4E02" w:rsidRDefault="00FA4FB5" w:rsidP="00FA4FB5">
      <w:pPr>
        <w:numPr>
          <w:ilvl w:val="0"/>
          <w:numId w:val="24"/>
        </w:numPr>
        <w:ind w:left="1068"/>
        <w:jc w:val="both"/>
        <w:rPr>
          <w:b/>
          <w:sz w:val="21"/>
          <w:szCs w:val="21"/>
        </w:rPr>
      </w:pPr>
      <w:r w:rsidRPr="002A4E02">
        <w:rPr>
          <w:b/>
          <w:sz w:val="21"/>
          <w:szCs w:val="21"/>
        </w:rPr>
        <w:t>I DIRITTI DI LIBERTA’ GARANTITI DALLA COSTITUZIONE</w:t>
      </w:r>
    </w:p>
    <w:p w:rsidR="00FA4FB5" w:rsidRDefault="00FA4FB5" w:rsidP="008B69FA">
      <w:pPr>
        <w:pStyle w:val="Rientrocorpodeltesto"/>
        <w:ind w:left="1416"/>
        <w:rPr>
          <w:sz w:val="21"/>
          <w:szCs w:val="21"/>
        </w:rPr>
      </w:pPr>
      <w:r w:rsidRPr="002A4E02">
        <w:rPr>
          <w:sz w:val="21"/>
          <w:szCs w:val="21"/>
        </w:rPr>
        <w:t>Le libertà nella Costituzione; Le libertà individuali; Le libertà collettive; Le libertà in senso spirituale; Le libertà a garanzia della giustizia.</w:t>
      </w:r>
    </w:p>
    <w:p w:rsidR="00FA4FB5" w:rsidRPr="002A4E02" w:rsidRDefault="00FA4FB5" w:rsidP="008B69FA">
      <w:pPr>
        <w:pStyle w:val="Rientrocorpodeltesto"/>
        <w:ind w:left="1416"/>
        <w:rPr>
          <w:sz w:val="21"/>
          <w:szCs w:val="21"/>
        </w:rPr>
      </w:pPr>
    </w:p>
    <w:p w:rsidR="00FA4FB5" w:rsidRPr="002A4E02" w:rsidRDefault="00FA4FB5" w:rsidP="00FA4FB5">
      <w:pPr>
        <w:pStyle w:val="Rientrocorpodeltesto"/>
        <w:numPr>
          <w:ilvl w:val="0"/>
          <w:numId w:val="23"/>
        </w:numPr>
        <w:tabs>
          <w:tab w:val="num" w:pos="1068"/>
        </w:tabs>
        <w:ind w:left="1068"/>
        <w:rPr>
          <w:b/>
          <w:sz w:val="21"/>
          <w:szCs w:val="21"/>
        </w:rPr>
      </w:pPr>
      <w:r>
        <w:rPr>
          <w:b/>
          <w:sz w:val="21"/>
          <w:szCs w:val="21"/>
        </w:rPr>
        <w:t>Recupero e potenziamento</w:t>
      </w:r>
      <w:r w:rsidRPr="002A4E02">
        <w:rPr>
          <w:b/>
          <w:sz w:val="21"/>
          <w:szCs w:val="21"/>
        </w:rPr>
        <w:tab/>
      </w:r>
      <w:r w:rsidRPr="002A4E02">
        <w:rPr>
          <w:b/>
          <w:sz w:val="21"/>
          <w:szCs w:val="21"/>
        </w:rPr>
        <w:tab/>
      </w:r>
      <w:r w:rsidRPr="002A4E02">
        <w:rPr>
          <w:b/>
          <w:sz w:val="21"/>
          <w:szCs w:val="21"/>
        </w:rPr>
        <w:tab/>
      </w:r>
      <w:r w:rsidRPr="002A4E02">
        <w:rPr>
          <w:b/>
          <w:sz w:val="21"/>
          <w:szCs w:val="21"/>
        </w:rPr>
        <w:tab/>
      </w:r>
      <w:r w:rsidRPr="002A4E02">
        <w:rPr>
          <w:b/>
          <w:sz w:val="21"/>
          <w:szCs w:val="21"/>
        </w:rPr>
        <w:tab/>
      </w:r>
      <w:r w:rsidRPr="002A4E02">
        <w:rPr>
          <w:b/>
          <w:sz w:val="21"/>
          <w:szCs w:val="21"/>
        </w:rPr>
        <w:tab/>
      </w:r>
      <w:r>
        <w:rPr>
          <w:b/>
          <w:sz w:val="21"/>
          <w:szCs w:val="21"/>
        </w:rPr>
        <w:t>1</w:t>
      </w:r>
      <w:r w:rsidRPr="002A4E02">
        <w:rPr>
          <w:b/>
          <w:sz w:val="21"/>
          <w:szCs w:val="21"/>
        </w:rPr>
        <w:t xml:space="preserve"> h</w:t>
      </w:r>
    </w:p>
    <w:p w:rsidR="00FA4FB5" w:rsidRPr="002A4E02" w:rsidRDefault="00FA4FB5" w:rsidP="00FA4FB5">
      <w:pPr>
        <w:pStyle w:val="Rientrocorpodeltesto"/>
        <w:numPr>
          <w:ilvl w:val="0"/>
          <w:numId w:val="23"/>
        </w:numPr>
        <w:tabs>
          <w:tab w:val="num" w:pos="1068"/>
        </w:tabs>
        <w:ind w:left="1068"/>
        <w:rPr>
          <w:b/>
          <w:sz w:val="21"/>
          <w:szCs w:val="21"/>
        </w:rPr>
      </w:pPr>
      <w:r w:rsidRPr="002A4E02">
        <w:rPr>
          <w:b/>
          <w:sz w:val="21"/>
          <w:szCs w:val="21"/>
        </w:rPr>
        <w:t>Verifiche orali</w:t>
      </w:r>
      <w:r w:rsidRPr="002A4E02">
        <w:rPr>
          <w:b/>
          <w:sz w:val="21"/>
          <w:szCs w:val="21"/>
        </w:rPr>
        <w:tab/>
      </w:r>
      <w:r w:rsidRPr="002A4E02">
        <w:rPr>
          <w:b/>
          <w:sz w:val="21"/>
          <w:szCs w:val="21"/>
        </w:rPr>
        <w:tab/>
      </w:r>
      <w:r w:rsidRPr="002A4E02">
        <w:rPr>
          <w:b/>
          <w:sz w:val="21"/>
          <w:szCs w:val="21"/>
        </w:rPr>
        <w:tab/>
      </w:r>
      <w:r w:rsidRPr="002A4E02">
        <w:rPr>
          <w:b/>
          <w:sz w:val="21"/>
          <w:szCs w:val="21"/>
        </w:rPr>
        <w:tab/>
      </w:r>
      <w:r w:rsidRPr="002A4E02">
        <w:rPr>
          <w:b/>
          <w:sz w:val="21"/>
          <w:szCs w:val="21"/>
        </w:rPr>
        <w:tab/>
      </w:r>
      <w:r w:rsidRPr="002A4E02">
        <w:rPr>
          <w:b/>
          <w:sz w:val="21"/>
          <w:szCs w:val="21"/>
        </w:rPr>
        <w:tab/>
      </w:r>
      <w:r w:rsidRPr="002A4E02">
        <w:rPr>
          <w:b/>
          <w:sz w:val="21"/>
          <w:szCs w:val="21"/>
        </w:rPr>
        <w:tab/>
      </w:r>
      <w:r>
        <w:rPr>
          <w:b/>
          <w:sz w:val="21"/>
          <w:szCs w:val="21"/>
        </w:rPr>
        <w:t>3</w:t>
      </w:r>
      <w:r w:rsidRPr="002A4E02">
        <w:rPr>
          <w:b/>
          <w:sz w:val="21"/>
          <w:szCs w:val="21"/>
        </w:rPr>
        <w:t xml:space="preserve"> h</w:t>
      </w:r>
    </w:p>
    <w:p w:rsidR="00FA4FB5" w:rsidRPr="002A4E02" w:rsidRDefault="00FA4FB5" w:rsidP="008B69FA">
      <w:pPr>
        <w:pStyle w:val="Titolo9"/>
        <w:rPr>
          <w:sz w:val="21"/>
          <w:szCs w:val="21"/>
        </w:rPr>
      </w:pPr>
      <w:r w:rsidRPr="002A4E02">
        <w:rPr>
          <w:sz w:val="21"/>
          <w:szCs w:val="21"/>
        </w:rPr>
        <w:tab/>
        <w:t>Unità 4</w:t>
      </w:r>
    </w:p>
    <w:p w:rsidR="00FA4FB5" w:rsidRPr="002A4E02" w:rsidRDefault="00FA4FB5" w:rsidP="00FA4FB5">
      <w:pPr>
        <w:numPr>
          <w:ilvl w:val="0"/>
          <w:numId w:val="24"/>
        </w:numPr>
        <w:ind w:left="1068"/>
        <w:jc w:val="both"/>
        <w:rPr>
          <w:b/>
          <w:sz w:val="21"/>
          <w:szCs w:val="21"/>
        </w:rPr>
      </w:pPr>
      <w:r w:rsidRPr="002A4E02">
        <w:rPr>
          <w:b/>
          <w:sz w:val="21"/>
          <w:szCs w:val="21"/>
        </w:rPr>
        <w:t>I DIRITTI SOCIALI</w:t>
      </w:r>
    </w:p>
    <w:p w:rsidR="00FA4FB5" w:rsidRPr="002A4E02" w:rsidRDefault="00FA4FB5" w:rsidP="008B69FA">
      <w:pPr>
        <w:pStyle w:val="Rientrocorpodeltesto"/>
        <w:ind w:left="1416"/>
        <w:rPr>
          <w:sz w:val="21"/>
          <w:szCs w:val="21"/>
        </w:rPr>
      </w:pPr>
      <w:r w:rsidRPr="002A4E02">
        <w:rPr>
          <w:sz w:val="21"/>
          <w:szCs w:val="21"/>
        </w:rPr>
        <w:t>Diritti sociali e tutela della famiglia; Il diritto alla salute; La libertà di cultura e di istruzione; La democrazia sociale.</w:t>
      </w:r>
    </w:p>
    <w:p w:rsidR="00FA4FB5" w:rsidRPr="002A4E02" w:rsidRDefault="00FA4FB5" w:rsidP="008B69FA">
      <w:pPr>
        <w:pStyle w:val="Rientrocorpodeltesto"/>
        <w:ind w:left="1416"/>
        <w:rPr>
          <w:sz w:val="21"/>
          <w:szCs w:val="21"/>
        </w:rPr>
      </w:pPr>
    </w:p>
    <w:p w:rsidR="00FA4FB5" w:rsidRPr="002A4E02" w:rsidRDefault="00FA4FB5" w:rsidP="00FA4FB5">
      <w:pPr>
        <w:pStyle w:val="Rientrocorpodeltesto"/>
        <w:numPr>
          <w:ilvl w:val="0"/>
          <w:numId w:val="23"/>
        </w:numPr>
        <w:tabs>
          <w:tab w:val="num" w:pos="1068"/>
        </w:tabs>
        <w:ind w:left="1068"/>
        <w:rPr>
          <w:b/>
          <w:sz w:val="21"/>
          <w:szCs w:val="21"/>
        </w:rPr>
      </w:pPr>
      <w:r w:rsidRPr="002A4E02">
        <w:rPr>
          <w:b/>
          <w:sz w:val="21"/>
          <w:szCs w:val="21"/>
        </w:rPr>
        <w:t>Verifiche orali</w:t>
      </w:r>
      <w:r w:rsidRPr="002A4E02">
        <w:rPr>
          <w:b/>
          <w:sz w:val="21"/>
          <w:szCs w:val="21"/>
        </w:rPr>
        <w:tab/>
      </w:r>
      <w:r w:rsidRPr="002A4E02">
        <w:rPr>
          <w:b/>
          <w:sz w:val="21"/>
          <w:szCs w:val="21"/>
        </w:rPr>
        <w:tab/>
      </w:r>
      <w:r w:rsidRPr="002A4E02">
        <w:rPr>
          <w:b/>
          <w:sz w:val="21"/>
          <w:szCs w:val="21"/>
        </w:rPr>
        <w:tab/>
      </w:r>
      <w:r w:rsidRPr="002A4E02">
        <w:rPr>
          <w:b/>
          <w:sz w:val="21"/>
          <w:szCs w:val="21"/>
        </w:rPr>
        <w:tab/>
      </w:r>
      <w:r w:rsidRPr="002A4E02">
        <w:rPr>
          <w:b/>
          <w:sz w:val="21"/>
          <w:szCs w:val="21"/>
        </w:rPr>
        <w:tab/>
      </w:r>
      <w:r w:rsidRPr="002A4E02">
        <w:rPr>
          <w:b/>
          <w:sz w:val="21"/>
          <w:szCs w:val="21"/>
        </w:rPr>
        <w:tab/>
      </w:r>
      <w:r w:rsidRPr="002A4E02">
        <w:rPr>
          <w:b/>
          <w:sz w:val="21"/>
          <w:szCs w:val="21"/>
        </w:rPr>
        <w:tab/>
        <w:t>3 h</w:t>
      </w:r>
    </w:p>
    <w:p w:rsidR="00FA4FB5" w:rsidRPr="002A4E02" w:rsidRDefault="00FA4FB5" w:rsidP="008B69FA">
      <w:pPr>
        <w:pStyle w:val="Titolo9"/>
        <w:rPr>
          <w:sz w:val="21"/>
          <w:szCs w:val="21"/>
        </w:rPr>
      </w:pPr>
      <w:r w:rsidRPr="002A4E02">
        <w:rPr>
          <w:sz w:val="21"/>
          <w:szCs w:val="21"/>
        </w:rPr>
        <w:tab/>
        <w:t>Unità 5</w:t>
      </w:r>
    </w:p>
    <w:p w:rsidR="00FA4FB5" w:rsidRPr="002A4E02" w:rsidRDefault="00FA4FB5" w:rsidP="00FA4FB5">
      <w:pPr>
        <w:numPr>
          <w:ilvl w:val="0"/>
          <w:numId w:val="24"/>
        </w:numPr>
        <w:ind w:left="1068"/>
        <w:jc w:val="both"/>
        <w:rPr>
          <w:b/>
          <w:sz w:val="21"/>
          <w:szCs w:val="21"/>
        </w:rPr>
      </w:pPr>
      <w:r w:rsidRPr="002A4E02">
        <w:rPr>
          <w:b/>
          <w:sz w:val="21"/>
          <w:szCs w:val="21"/>
        </w:rPr>
        <w:t>I DIRITTI ECONOMICI</w:t>
      </w:r>
    </w:p>
    <w:p w:rsidR="00FA4FB5" w:rsidRPr="002A4E02" w:rsidRDefault="00FA4FB5" w:rsidP="008B69FA">
      <w:pPr>
        <w:pStyle w:val="Rientrocorpodeltesto"/>
        <w:ind w:left="1416"/>
        <w:rPr>
          <w:sz w:val="21"/>
          <w:szCs w:val="21"/>
        </w:rPr>
      </w:pPr>
      <w:r w:rsidRPr="002A4E02">
        <w:rPr>
          <w:sz w:val="21"/>
          <w:szCs w:val="21"/>
        </w:rPr>
        <w:t>L’organizzazione della vita economica nella Costituzione.</w:t>
      </w:r>
    </w:p>
    <w:p w:rsidR="00FA4FB5" w:rsidRPr="002A4E02" w:rsidRDefault="00FA4FB5" w:rsidP="003B4C4B">
      <w:pPr>
        <w:pStyle w:val="Titolo9"/>
        <w:rPr>
          <w:sz w:val="21"/>
          <w:szCs w:val="21"/>
        </w:rPr>
      </w:pPr>
      <w:r w:rsidRPr="002A4E02">
        <w:rPr>
          <w:sz w:val="21"/>
          <w:szCs w:val="21"/>
        </w:rPr>
        <w:tab/>
        <w:t>Unità 6</w:t>
      </w:r>
    </w:p>
    <w:p w:rsidR="00FA4FB5" w:rsidRPr="002A4E02" w:rsidRDefault="00FA4FB5" w:rsidP="00FA4FB5">
      <w:pPr>
        <w:numPr>
          <w:ilvl w:val="0"/>
          <w:numId w:val="24"/>
        </w:numPr>
        <w:ind w:left="1068"/>
        <w:jc w:val="both"/>
        <w:rPr>
          <w:b/>
          <w:sz w:val="21"/>
          <w:szCs w:val="21"/>
        </w:rPr>
      </w:pPr>
      <w:r w:rsidRPr="002A4E02">
        <w:rPr>
          <w:b/>
          <w:sz w:val="21"/>
          <w:szCs w:val="21"/>
        </w:rPr>
        <w:t>I DIRITTI POLITICI E I DOVERI DEI CITTADINI</w:t>
      </w:r>
    </w:p>
    <w:p w:rsidR="00FA4FB5" w:rsidRPr="002A4E02" w:rsidRDefault="00FA4FB5" w:rsidP="003B4C4B">
      <w:pPr>
        <w:pStyle w:val="Rientrocorpodeltesto"/>
        <w:ind w:left="1416"/>
        <w:rPr>
          <w:sz w:val="21"/>
          <w:szCs w:val="21"/>
        </w:rPr>
      </w:pPr>
      <w:r w:rsidRPr="002A4E02">
        <w:rPr>
          <w:sz w:val="21"/>
          <w:szCs w:val="21"/>
        </w:rPr>
        <w:t>La partecipazione dei cittadini alla vita politica; La petizione e il referendum abrogativo; Il diritto di voto e l’accesso a cariche pubbliche; I partiti politici; I doveri dei cittadini; I doveri verso la Patria; Il dovere di pagare i tributi.</w:t>
      </w:r>
    </w:p>
    <w:p w:rsidR="00FA4FB5" w:rsidRPr="002A4E02" w:rsidRDefault="00FA4FB5" w:rsidP="008B69FA">
      <w:pPr>
        <w:rPr>
          <w:sz w:val="21"/>
          <w:szCs w:val="21"/>
        </w:rPr>
      </w:pPr>
    </w:p>
    <w:p w:rsidR="00FA4FB5" w:rsidRPr="002A4E02" w:rsidRDefault="00FA4FB5" w:rsidP="008B69FA">
      <w:pPr>
        <w:rPr>
          <w:sz w:val="21"/>
          <w:szCs w:val="21"/>
        </w:rPr>
      </w:pPr>
    </w:p>
    <w:p w:rsidR="00FA4FB5" w:rsidRPr="002A4E02" w:rsidRDefault="00FA4FB5" w:rsidP="008B69FA">
      <w:pPr>
        <w:pStyle w:val="Titolo1"/>
        <w:jc w:val="left"/>
        <w:rPr>
          <w:b w:val="0"/>
          <w:sz w:val="21"/>
          <w:szCs w:val="21"/>
        </w:rPr>
      </w:pPr>
      <w:r w:rsidRPr="002A4E02">
        <w:rPr>
          <w:sz w:val="21"/>
          <w:szCs w:val="21"/>
          <w:u w:val="single"/>
        </w:rPr>
        <w:t>MODULO 2: L’Ordinamento della Repubblica</w:t>
      </w:r>
      <w:r w:rsidRPr="002A4E02">
        <w:rPr>
          <w:sz w:val="21"/>
          <w:szCs w:val="21"/>
        </w:rPr>
        <w:tab/>
      </w:r>
      <w:r w:rsidRPr="002A4E02">
        <w:rPr>
          <w:sz w:val="21"/>
          <w:szCs w:val="21"/>
        </w:rPr>
        <w:tab/>
      </w:r>
      <w:r w:rsidRPr="002A4E02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2A4E02">
        <w:rPr>
          <w:sz w:val="21"/>
          <w:szCs w:val="21"/>
        </w:rPr>
        <w:tab/>
      </w:r>
      <w:r w:rsidRPr="002A4E02">
        <w:rPr>
          <w:sz w:val="21"/>
          <w:szCs w:val="21"/>
        </w:rPr>
        <w:tab/>
      </w:r>
      <w:r>
        <w:rPr>
          <w:sz w:val="21"/>
          <w:szCs w:val="21"/>
        </w:rPr>
        <w:t>21</w:t>
      </w:r>
      <w:r w:rsidRPr="002A4E02">
        <w:rPr>
          <w:sz w:val="21"/>
          <w:szCs w:val="21"/>
        </w:rPr>
        <w:t xml:space="preserve"> h</w:t>
      </w:r>
    </w:p>
    <w:p w:rsidR="00FA4FB5" w:rsidRPr="002A4E02" w:rsidRDefault="00FA4FB5" w:rsidP="008B69FA">
      <w:pPr>
        <w:pStyle w:val="Titolo9"/>
        <w:rPr>
          <w:sz w:val="21"/>
          <w:szCs w:val="21"/>
        </w:rPr>
      </w:pPr>
      <w:r w:rsidRPr="002A4E02">
        <w:rPr>
          <w:sz w:val="21"/>
          <w:szCs w:val="21"/>
        </w:rPr>
        <w:tab/>
        <w:t>Unità 1</w:t>
      </w:r>
    </w:p>
    <w:p w:rsidR="00FA4FB5" w:rsidRPr="002A4E02" w:rsidRDefault="00FA4FB5" w:rsidP="00FA4FB5">
      <w:pPr>
        <w:numPr>
          <w:ilvl w:val="0"/>
          <w:numId w:val="24"/>
        </w:numPr>
        <w:ind w:left="1068"/>
        <w:jc w:val="both"/>
        <w:rPr>
          <w:b/>
          <w:sz w:val="21"/>
          <w:szCs w:val="21"/>
        </w:rPr>
      </w:pPr>
      <w:r w:rsidRPr="002A4E02">
        <w:rPr>
          <w:b/>
          <w:sz w:val="21"/>
          <w:szCs w:val="21"/>
        </w:rPr>
        <w:t>LA REPUBBLICA ITALIANA E IL PARLAMENTO</w:t>
      </w:r>
    </w:p>
    <w:p w:rsidR="00FA4FB5" w:rsidRPr="002A4E02" w:rsidRDefault="00FA4FB5" w:rsidP="008B69FA">
      <w:pPr>
        <w:pStyle w:val="Rientrocorpodeltesto"/>
        <w:ind w:left="1416"/>
        <w:rPr>
          <w:sz w:val="21"/>
          <w:szCs w:val="21"/>
        </w:rPr>
      </w:pPr>
      <w:r w:rsidRPr="002A4E02">
        <w:rPr>
          <w:sz w:val="21"/>
          <w:szCs w:val="21"/>
        </w:rPr>
        <w:t>Il Parlamento: composizione, struttura ed elezione; Il funzionamento e l’organizzazione del Parlamento; I requisiti e le prerogative dei parlamentari; Le funzioni del Parlamento; Come nasce una legge ordinaria.</w:t>
      </w:r>
    </w:p>
    <w:p w:rsidR="00FA4FB5" w:rsidRPr="002A4E02" w:rsidRDefault="00FA4FB5" w:rsidP="008B69FA">
      <w:pPr>
        <w:pStyle w:val="Rientrocorpodeltesto"/>
        <w:ind w:left="1416"/>
        <w:rPr>
          <w:sz w:val="21"/>
          <w:szCs w:val="21"/>
        </w:rPr>
      </w:pPr>
    </w:p>
    <w:p w:rsidR="00FA4FB5" w:rsidRPr="002A4E02" w:rsidRDefault="00FA4FB5" w:rsidP="00FA4FB5">
      <w:pPr>
        <w:pStyle w:val="Rientrocorpodeltesto"/>
        <w:numPr>
          <w:ilvl w:val="0"/>
          <w:numId w:val="23"/>
        </w:numPr>
        <w:tabs>
          <w:tab w:val="num" w:pos="1068"/>
        </w:tabs>
        <w:ind w:left="1068"/>
        <w:rPr>
          <w:b/>
          <w:sz w:val="21"/>
          <w:szCs w:val="21"/>
        </w:rPr>
      </w:pPr>
      <w:r w:rsidRPr="002A4E02">
        <w:rPr>
          <w:b/>
          <w:sz w:val="21"/>
          <w:szCs w:val="21"/>
        </w:rPr>
        <w:t>Verifiche orali</w:t>
      </w:r>
      <w:r w:rsidRPr="002A4E02">
        <w:rPr>
          <w:b/>
          <w:sz w:val="21"/>
          <w:szCs w:val="21"/>
        </w:rPr>
        <w:tab/>
      </w:r>
      <w:r w:rsidRPr="002A4E02">
        <w:rPr>
          <w:b/>
          <w:sz w:val="21"/>
          <w:szCs w:val="21"/>
        </w:rPr>
        <w:tab/>
      </w:r>
      <w:r w:rsidRPr="002A4E02">
        <w:rPr>
          <w:b/>
          <w:sz w:val="21"/>
          <w:szCs w:val="21"/>
        </w:rPr>
        <w:tab/>
      </w:r>
      <w:r w:rsidRPr="002A4E02">
        <w:rPr>
          <w:b/>
          <w:sz w:val="21"/>
          <w:szCs w:val="21"/>
        </w:rPr>
        <w:tab/>
      </w:r>
      <w:r w:rsidRPr="002A4E02">
        <w:rPr>
          <w:b/>
          <w:sz w:val="21"/>
          <w:szCs w:val="21"/>
        </w:rPr>
        <w:tab/>
      </w:r>
      <w:r w:rsidRPr="002A4E02">
        <w:rPr>
          <w:b/>
          <w:sz w:val="21"/>
          <w:szCs w:val="21"/>
        </w:rPr>
        <w:tab/>
      </w:r>
      <w:r w:rsidRPr="002A4E02">
        <w:rPr>
          <w:b/>
          <w:sz w:val="21"/>
          <w:szCs w:val="21"/>
        </w:rPr>
        <w:tab/>
      </w:r>
      <w:r>
        <w:rPr>
          <w:b/>
          <w:sz w:val="21"/>
          <w:szCs w:val="21"/>
        </w:rPr>
        <w:t>3</w:t>
      </w:r>
      <w:r w:rsidRPr="002A4E02">
        <w:rPr>
          <w:b/>
          <w:sz w:val="21"/>
          <w:szCs w:val="21"/>
        </w:rPr>
        <w:t xml:space="preserve"> h</w:t>
      </w:r>
    </w:p>
    <w:p w:rsidR="00FA4FB5" w:rsidRPr="002A4E02" w:rsidRDefault="00FA4FB5" w:rsidP="005A51CC">
      <w:pPr>
        <w:pStyle w:val="Rientrocorpodeltesto"/>
        <w:rPr>
          <w:b/>
          <w:sz w:val="21"/>
          <w:szCs w:val="21"/>
        </w:rPr>
      </w:pPr>
    </w:p>
    <w:p w:rsidR="00FA4FB5" w:rsidRPr="002A4E02" w:rsidRDefault="00FA4FB5" w:rsidP="008B69FA">
      <w:pPr>
        <w:pStyle w:val="Titolo9"/>
        <w:rPr>
          <w:sz w:val="21"/>
          <w:szCs w:val="21"/>
        </w:rPr>
      </w:pPr>
      <w:r w:rsidRPr="002A4E02">
        <w:rPr>
          <w:sz w:val="21"/>
          <w:szCs w:val="21"/>
        </w:rPr>
        <w:tab/>
        <w:t>Unità 2</w:t>
      </w:r>
    </w:p>
    <w:p w:rsidR="00FA4FB5" w:rsidRPr="002A4E02" w:rsidRDefault="00FA4FB5" w:rsidP="00FA4FB5">
      <w:pPr>
        <w:numPr>
          <w:ilvl w:val="0"/>
          <w:numId w:val="24"/>
        </w:numPr>
        <w:ind w:left="1068"/>
        <w:jc w:val="both"/>
        <w:rPr>
          <w:b/>
          <w:sz w:val="21"/>
          <w:szCs w:val="21"/>
        </w:rPr>
      </w:pPr>
      <w:r w:rsidRPr="002A4E02">
        <w:rPr>
          <w:b/>
          <w:sz w:val="21"/>
          <w:szCs w:val="21"/>
        </w:rPr>
        <w:lastRenderedPageBreak/>
        <w:t>IL PRESIDENTE DELLA REPUBBLICA E IL GOVERNO</w:t>
      </w:r>
    </w:p>
    <w:p w:rsidR="00FA4FB5" w:rsidRPr="002A4E02" w:rsidRDefault="00FA4FB5" w:rsidP="00C805F9">
      <w:pPr>
        <w:pStyle w:val="Rientrocorpodeltesto"/>
        <w:ind w:left="1416"/>
        <w:rPr>
          <w:sz w:val="21"/>
          <w:szCs w:val="21"/>
        </w:rPr>
      </w:pPr>
      <w:r w:rsidRPr="002A4E02">
        <w:rPr>
          <w:sz w:val="21"/>
          <w:szCs w:val="21"/>
        </w:rPr>
        <w:t>Il Presidente della Repubblica: ruolo ed elezione; I compiti del Presidente della Repubblica; L’irresponsabilità e la responsabilità del Presidente; Il Governo e la Pubblica amministrazione; La formazione del Governo; Le competenze dei membri del Governo; Il ricorso al decreto legislativo e al decreto legge.</w:t>
      </w:r>
    </w:p>
    <w:p w:rsidR="00FA4FB5" w:rsidRPr="002A4E02" w:rsidRDefault="00FA4FB5" w:rsidP="008B69FA">
      <w:pPr>
        <w:pStyle w:val="Titolo9"/>
        <w:rPr>
          <w:sz w:val="21"/>
          <w:szCs w:val="21"/>
        </w:rPr>
      </w:pPr>
      <w:r w:rsidRPr="002A4E02">
        <w:rPr>
          <w:sz w:val="21"/>
          <w:szCs w:val="21"/>
        </w:rPr>
        <w:tab/>
        <w:t>Unità 3</w:t>
      </w:r>
    </w:p>
    <w:p w:rsidR="00FA4FB5" w:rsidRPr="002A4E02" w:rsidRDefault="00FA4FB5" w:rsidP="00FA4FB5">
      <w:pPr>
        <w:numPr>
          <w:ilvl w:val="0"/>
          <w:numId w:val="24"/>
        </w:numPr>
        <w:ind w:left="1068"/>
        <w:jc w:val="both"/>
        <w:rPr>
          <w:b/>
          <w:sz w:val="21"/>
          <w:szCs w:val="21"/>
        </w:rPr>
      </w:pPr>
      <w:r w:rsidRPr="002A4E02">
        <w:rPr>
          <w:b/>
          <w:sz w:val="21"/>
          <w:szCs w:val="21"/>
        </w:rPr>
        <w:t>LE AUTONOMIE LOCALI</w:t>
      </w:r>
    </w:p>
    <w:p w:rsidR="00FA4FB5" w:rsidRPr="002A4E02" w:rsidRDefault="00FA4FB5" w:rsidP="008B69FA">
      <w:pPr>
        <w:pStyle w:val="Rientrocorpodeltesto"/>
        <w:ind w:left="1416"/>
        <w:rPr>
          <w:sz w:val="21"/>
          <w:szCs w:val="21"/>
        </w:rPr>
      </w:pPr>
      <w:r w:rsidRPr="002A4E02">
        <w:rPr>
          <w:sz w:val="21"/>
          <w:szCs w:val="21"/>
        </w:rPr>
        <w:t>Il decentramento della Repubblica; Le Regioni; Gli organi della Regione; Gli enti locali (no province).</w:t>
      </w:r>
    </w:p>
    <w:p w:rsidR="00FA4FB5" w:rsidRPr="002A4E02" w:rsidRDefault="00FA4FB5" w:rsidP="008B69FA">
      <w:pPr>
        <w:pStyle w:val="Titolo9"/>
        <w:rPr>
          <w:sz w:val="21"/>
          <w:szCs w:val="21"/>
        </w:rPr>
      </w:pPr>
      <w:r w:rsidRPr="002A4E02">
        <w:rPr>
          <w:sz w:val="21"/>
          <w:szCs w:val="21"/>
        </w:rPr>
        <w:tab/>
        <w:t>Unità 4</w:t>
      </w:r>
    </w:p>
    <w:p w:rsidR="00FA4FB5" w:rsidRPr="002A4E02" w:rsidRDefault="00FA4FB5" w:rsidP="00FA4FB5">
      <w:pPr>
        <w:numPr>
          <w:ilvl w:val="0"/>
          <w:numId w:val="24"/>
        </w:numPr>
        <w:ind w:left="1068"/>
        <w:jc w:val="both"/>
        <w:rPr>
          <w:b/>
          <w:sz w:val="21"/>
          <w:szCs w:val="21"/>
        </w:rPr>
      </w:pPr>
      <w:r w:rsidRPr="002A4E02">
        <w:rPr>
          <w:b/>
          <w:sz w:val="21"/>
          <w:szCs w:val="21"/>
        </w:rPr>
        <w:t>L’EUROPA POLITICA</w:t>
      </w:r>
    </w:p>
    <w:p w:rsidR="00FA4FB5" w:rsidRPr="002A4E02" w:rsidRDefault="00FA4FB5" w:rsidP="008B69FA">
      <w:pPr>
        <w:pStyle w:val="Rientrocorpodeltesto"/>
        <w:ind w:left="1416"/>
        <w:rPr>
          <w:sz w:val="21"/>
          <w:szCs w:val="21"/>
        </w:rPr>
      </w:pPr>
      <w:r w:rsidRPr="002A4E02">
        <w:rPr>
          <w:sz w:val="21"/>
          <w:szCs w:val="21"/>
        </w:rPr>
        <w:t>Le istituzioni europee</w:t>
      </w:r>
      <w:r>
        <w:rPr>
          <w:sz w:val="21"/>
          <w:szCs w:val="21"/>
        </w:rPr>
        <w:t>; Il diritto comunitario</w:t>
      </w:r>
      <w:r w:rsidRPr="002A4E02">
        <w:rPr>
          <w:sz w:val="21"/>
          <w:szCs w:val="21"/>
        </w:rPr>
        <w:t>.</w:t>
      </w:r>
    </w:p>
    <w:p w:rsidR="00FA4FB5" w:rsidRDefault="00FA4FB5" w:rsidP="008B69FA">
      <w:pPr>
        <w:pStyle w:val="Rientrocorpodeltesto"/>
        <w:ind w:left="1416"/>
        <w:rPr>
          <w:sz w:val="21"/>
          <w:szCs w:val="21"/>
        </w:rPr>
      </w:pPr>
    </w:p>
    <w:p w:rsidR="00FA4FB5" w:rsidRPr="002A4E02" w:rsidRDefault="00FA4FB5" w:rsidP="00FA4FB5">
      <w:pPr>
        <w:pStyle w:val="Rientrocorpodeltesto"/>
        <w:numPr>
          <w:ilvl w:val="0"/>
          <w:numId w:val="23"/>
        </w:numPr>
        <w:tabs>
          <w:tab w:val="num" w:pos="1068"/>
        </w:tabs>
        <w:ind w:left="1068"/>
        <w:rPr>
          <w:b/>
          <w:sz w:val="21"/>
          <w:szCs w:val="21"/>
        </w:rPr>
      </w:pPr>
      <w:r>
        <w:rPr>
          <w:b/>
          <w:sz w:val="21"/>
          <w:szCs w:val="21"/>
        </w:rPr>
        <w:t>Recupero e potenziamento</w:t>
      </w:r>
      <w:r w:rsidRPr="002A4E02">
        <w:rPr>
          <w:b/>
          <w:sz w:val="21"/>
          <w:szCs w:val="21"/>
        </w:rPr>
        <w:tab/>
      </w:r>
      <w:r w:rsidRPr="002A4E02">
        <w:rPr>
          <w:b/>
          <w:sz w:val="21"/>
          <w:szCs w:val="21"/>
        </w:rPr>
        <w:tab/>
      </w:r>
      <w:r w:rsidRPr="002A4E02">
        <w:rPr>
          <w:b/>
          <w:sz w:val="21"/>
          <w:szCs w:val="21"/>
        </w:rPr>
        <w:tab/>
      </w:r>
      <w:r w:rsidRPr="002A4E02">
        <w:rPr>
          <w:b/>
          <w:sz w:val="21"/>
          <w:szCs w:val="21"/>
        </w:rPr>
        <w:tab/>
      </w:r>
      <w:r w:rsidRPr="002A4E02">
        <w:rPr>
          <w:b/>
          <w:sz w:val="21"/>
          <w:szCs w:val="21"/>
        </w:rPr>
        <w:tab/>
      </w:r>
      <w:r w:rsidRPr="002A4E02">
        <w:rPr>
          <w:b/>
          <w:sz w:val="21"/>
          <w:szCs w:val="21"/>
        </w:rPr>
        <w:tab/>
      </w:r>
      <w:r>
        <w:rPr>
          <w:b/>
          <w:sz w:val="21"/>
          <w:szCs w:val="21"/>
        </w:rPr>
        <w:t>1</w:t>
      </w:r>
      <w:r w:rsidRPr="002A4E02">
        <w:rPr>
          <w:b/>
          <w:sz w:val="21"/>
          <w:szCs w:val="21"/>
        </w:rPr>
        <w:t xml:space="preserve"> h</w:t>
      </w:r>
    </w:p>
    <w:p w:rsidR="00FA4FB5" w:rsidRPr="002A4E02" w:rsidRDefault="00FA4FB5" w:rsidP="00FA4FB5">
      <w:pPr>
        <w:pStyle w:val="Rientrocorpodeltesto"/>
        <w:numPr>
          <w:ilvl w:val="0"/>
          <w:numId w:val="23"/>
        </w:numPr>
        <w:tabs>
          <w:tab w:val="num" w:pos="1068"/>
        </w:tabs>
        <w:ind w:left="1068"/>
        <w:rPr>
          <w:b/>
          <w:sz w:val="21"/>
          <w:szCs w:val="21"/>
        </w:rPr>
      </w:pPr>
      <w:r w:rsidRPr="002A4E02">
        <w:rPr>
          <w:b/>
          <w:sz w:val="21"/>
          <w:szCs w:val="21"/>
        </w:rPr>
        <w:t>Verifiche orali</w:t>
      </w:r>
      <w:r w:rsidRPr="002A4E02">
        <w:rPr>
          <w:b/>
          <w:sz w:val="21"/>
          <w:szCs w:val="21"/>
        </w:rPr>
        <w:tab/>
      </w:r>
      <w:r w:rsidRPr="002A4E02">
        <w:rPr>
          <w:b/>
          <w:sz w:val="21"/>
          <w:szCs w:val="21"/>
        </w:rPr>
        <w:tab/>
      </w:r>
      <w:r w:rsidRPr="002A4E02">
        <w:rPr>
          <w:b/>
          <w:sz w:val="21"/>
          <w:szCs w:val="21"/>
        </w:rPr>
        <w:tab/>
      </w:r>
      <w:r w:rsidRPr="002A4E02">
        <w:rPr>
          <w:b/>
          <w:sz w:val="21"/>
          <w:szCs w:val="21"/>
        </w:rPr>
        <w:tab/>
      </w:r>
      <w:r w:rsidRPr="002A4E02">
        <w:rPr>
          <w:b/>
          <w:sz w:val="21"/>
          <w:szCs w:val="21"/>
        </w:rPr>
        <w:tab/>
      </w:r>
      <w:r w:rsidRPr="002A4E02">
        <w:rPr>
          <w:b/>
          <w:sz w:val="21"/>
          <w:szCs w:val="21"/>
        </w:rPr>
        <w:tab/>
      </w:r>
      <w:r w:rsidRPr="002A4E02">
        <w:rPr>
          <w:b/>
          <w:sz w:val="21"/>
          <w:szCs w:val="21"/>
        </w:rPr>
        <w:tab/>
      </w:r>
      <w:r>
        <w:rPr>
          <w:b/>
          <w:sz w:val="21"/>
          <w:szCs w:val="21"/>
        </w:rPr>
        <w:t>3</w:t>
      </w:r>
      <w:r w:rsidRPr="002A4E02">
        <w:rPr>
          <w:b/>
          <w:sz w:val="21"/>
          <w:szCs w:val="21"/>
        </w:rPr>
        <w:t xml:space="preserve"> h</w:t>
      </w:r>
    </w:p>
    <w:p w:rsidR="00FA4FB5" w:rsidRPr="002A4E02" w:rsidRDefault="00FA4FB5" w:rsidP="008B69FA">
      <w:pPr>
        <w:pStyle w:val="Rientrocorpodeltesto"/>
        <w:ind w:left="708"/>
        <w:rPr>
          <w:b/>
          <w:sz w:val="21"/>
          <w:szCs w:val="21"/>
        </w:rPr>
      </w:pPr>
    </w:p>
    <w:p w:rsidR="00FA4FB5" w:rsidRPr="002A4E02" w:rsidRDefault="00FA4FB5" w:rsidP="008B69FA">
      <w:pPr>
        <w:pStyle w:val="Rientrocorpodeltesto"/>
        <w:ind w:left="708"/>
        <w:rPr>
          <w:b/>
          <w:sz w:val="21"/>
          <w:szCs w:val="21"/>
        </w:rPr>
      </w:pPr>
    </w:p>
    <w:p w:rsidR="00FA4FB5" w:rsidRPr="002A4E02" w:rsidRDefault="00FA4FB5" w:rsidP="007F6DBA">
      <w:pPr>
        <w:pStyle w:val="Titolo1"/>
        <w:jc w:val="left"/>
        <w:rPr>
          <w:b w:val="0"/>
          <w:sz w:val="21"/>
          <w:szCs w:val="21"/>
        </w:rPr>
      </w:pPr>
      <w:r w:rsidRPr="002A4E02">
        <w:rPr>
          <w:sz w:val="21"/>
          <w:szCs w:val="21"/>
          <w:u w:val="single"/>
        </w:rPr>
        <w:t>MODULO 3: Erasmus+</w:t>
      </w:r>
      <w:r w:rsidRPr="002A4E02">
        <w:rPr>
          <w:sz w:val="21"/>
          <w:szCs w:val="21"/>
        </w:rPr>
        <w:tab/>
      </w:r>
      <w:r w:rsidRPr="002A4E02">
        <w:rPr>
          <w:sz w:val="21"/>
          <w:szCs w:val="21"/>
        </w:rPr>
        <w:tab/>
      </w:r>
      <w:r w:rsidRPr="002A4E02">
        <w:rPr>
          <w:sz w:val="21"/>
          <w:szCs w:val="21"/>
        </w:rPr>
        <w:tab/>
      </w:r>
      <w:r w:rsidRPr="002A4E02">
        <w:rPr>
          <w:sz w:val="21"/>
          <w:szCs w:val="21"/>
        </w:rPr>
        <w:tab/>
      </w:r>
      <w:r w:rsidRPr="002A4E02">
        <w:rPr>
          <w:sz w:val="21"/>
          <w:szCs w:val="21"/>
        </w:rPr>
        <w:tab/>
      </w:r>
      <w:r w:rsidRPr="002A4E02">
        <w:rPr>
          <w:sz w:val="21"/>
          <w:szCs w:val="21"/>
        </w:rPr>
        <w:tab/>
      </w:r>
      <w:r w:rsidRPr="002A4E02">
        <w:rPr>
          <w:sz w:val="21"/>
          <w:szCs w:val="21"/>
        </w:rPr>
        <w:tab/>
      </w:r>
      <w:r w:rsidRPr="002A4E02">
        <w:rPr>
          <w:sz w:val="21"/>
          <w:szCs w:val="21"/>
        </w:rPr>
        <w:tab/>
      </w:r>
      <w:r>
        <w:rPr>
          <w:sz w:val="21"/>
          <w:szCs w:val="21"/>
        </w:rPr>
        <w:t>2</w:t>
      </w:r>
      <w:r w:rsidRPr="002A4E02">
        <w:rPr>
          <w:sz w:val="21"/>
          <w:szCs w:val="21"/>
        </w:rPr>
        <w:t xml:space="preserve"> h</w:t>
      </w:r>
    </w:p>
    <w:p w:rsidR="00FA4FB5" w:rsidRPr="002A4E02" w:rsidRDefault="00FA4FB5" w:rsidP="007F6DBA">
      <w:pPr>
        <w:pStyle w:val="Titolo9"/>
        <w:rPr>
          <w:sz w:val="21"/>
          <w:szCs w:val="21"/>
        </w:rPr>
      </w:pPr>
      <w:r w:rsidRPr="002A4E02">
        <w:rPr>
          <w:sz w:val="21"/>
          <w:szCs w:val="21"/>
        </w:rPr>
        <w:tab/>
        <w:t>Unità 1</w:t>
      </w:r>
    </w:p>
    <w:p w:rsidR="00FA4FB5" w:rsidRPr="002A4E02" w:rsidRDefault="00FA4FB5" w:rsidP="00FA4FB5">
      <w:pPr>
        <w:numPr>
          <w:ilvl w:val="0"/>
          <w:numId w:val="24"/>
        </w:numPr>
        <w:ind w:left="1068"/>
        <w:jc w:val="both"/>
        <w:rPr>
          <w:b/>
          <w:sz w:val="21"/>
          <w:szCs w:val="21"/>
        </w:rPr>
      </w:pPr>
      <w:r w:rsidRPr="002A4E02">
        <w:rPr>
          <w:b/>
          <w:sz w:val="21"/>
          <w:szCs w:val="21"/>
        </w:rPr>
        <w:t>INCLUSIONE – UN DIRITTO UMANO</w:t>
      </w:r>
    </w:p>
    <w:p w:rsidR="00FA4FB5" w:rsidRPr="002A4E02" w:rsidRDefault="00FA4FB5" w:rsidP="007F6DBA">
      <w:pPr>
        <w:pStyle w:val="Rientrocorpodeltesto"/>
        <w:ind w:left="1416"/>
        <w:rPr>
          <w:sz w:val="21"/>
          <w:szCs w:val="21"/>
        </w:rPr>
      </w:pPr>
      <w:r w:rsidRPr="002A4E02">
        <w:rPr>
          <w:sz w:val="21"/>
          <w:szCs w:val="21"/>
        </w:rPr>
        <w:t>Carta ONU dei diritti universali; Carta dei diritti fondamentali della UE; Carta dei diritti dei disabili ONU, UE, Italia.</w:t>
      </w:r>
    </w:p>
    <w:p w:rsidR="00FA4FB5" w:rsidRPr="002A4E02" w:rsidRDefault="00FA4FB5" w:rsidP="008B69FA">
      <w:pPr>
        <w:pStyle w:val="Rientrocorpodeltesto"/>
        <w:ind w:left="708"/>
        <w:rPr>
          <w:b/>
          <w:sz w:val="21"/>
          <w:szCs w:val="21"/>
        </w:rPr>
      </w:pPr>
    </w:p>
    <w:p w:rsidR="00FA4FB5" w:rsidRPr="002A4E02" w:rsidRDefault="00FA4FB5" w:rsidP="008B69FA">
      <w:pPr>
        <w:jc w:val="both"/>
        <w:rPr>
          <w:sz w:val="21"/>
          <w:szCs w:val="21"/>
        </w:rPr>
      </w:pPr>
      <w:r w:rsidRPr="002A4E02">
        <w:rPr>
          <w:sz w:val="21"/>
          <w:szCs w:val="21"/>
        </w:rPr>
        <w:tab/>
        <w:t>Insieme a quanto sopra specificato in ordine ai contenuti e ai tempi di realizzazione del programma di lavoro svolto con gli alunni della classe II A Inf. non va dimenticato che nella prima ora di lezione dell’anno scolastico è stata effettuata attività di esplicazione del programma e del “Patto formativo”. Come pure è da tenere in considerazione che delle ore destinate alla disciplina, una è servita per l</w:t>
      </w:r>
      <w:r>
        <w:rPr>
          <w:sz w:val="21"/>
          <w:szCs w:val="21"/>
        </w:rPr>
        <w:t xml:space="preserve">’assemblea d’istituto, </w:t>
      </w:r>
      <w:r w:rsidRPr="002A4E02">
        <w:rPr>
          <w:sz w:val="21"/>
          <w:szCs w:val="21"/>
        </w:rPr>
        <w:t xml:space="preserve">un’ora è stata utilizzata per la partecipazione </w:t>
      </w:r>
      <w:r>
        <w:rPr>
          <w:sz w:val="21"/>
          <w:szCs w:val="21"/>
        </w:rPr>
        <w:t>ad una rappresentazione teatrale</w:t>
      </w:r>
      <w:r w:rsidRPr="002A4E02">
        <w:rPr>
          <w:sz w:val="21"/>
          <w:szCs w:val="21"/>
        </w:rPr>
        <w:t xml:space="preserve"> e un’altra è stata utilizzata per la somministrazione delle prove per competenze.</w:t>
      </w:r>
    </w:p>
    <w:p w:rsidR="00FA4FB5" w:rsidRPr="002A4E02" w:rsidRDefault="00FA4FB5" w:rsidP="008B69FA">
      <w:pPr>
        <w:jc w:val="both"/>
        <w:rPr>
          <w:sz w:val="21"/>
          <w:szCs w:val="21"/>
        </w:rPr>
      </w:pPr>
      <w:r w:rsidRPr="002A4E02">
        <w:rPr>
          <w:sz w:val="21"/>
          <w:szCs w:val="21"/>
        </w:rPr>
        <w:tab/>
        <w:t>Per quanto relativo ai metodi utilizzati per lo svolgimento del programma di studio, data la consistenza numerica degli alunni e il numero di ore a disposizione, le lezioni sono state effettuate con il metodo della “lezione frontale” cercando di coinvolgere la classe con richiami e rimandi alla vita reale per meglio contestualizzare e attualizzare gli argomenti.</w:t>
      </w:r>
    </w:p>
    <w:p w:rsidR="00FA4FB5" w:rsidRPr="002A4E02" w:rsidRDefault="00FA4FB5" w:rsidP="008B69FA">
      <w:pPr>
        <w:jc w:val="both"/>
        <w:rPr>
          <w:sz w:val="21"/>
          <w:szCs w:val="21"/>
        </w:rPr>
      </w:pPr>
    </w:p>
    <w:p w:rsidR="00FA4FB5" w:rsidRPr="002A4E02" w:rsidRDefault="00FA4FB5" w:rsidP="008B69FA">
      <w:pPr>
        <w:ind w:firstLine="708"/>
        <w:jc w:val="both"/>
        <w:rPr>
          <w:sz w:val="21"/>
          <w:szCs w:val="21"/>
        </w:rPr>
      </w:pPr>
      <w:r w:rsidRPr="002A4E02">
        <w:rPr>
          <w:sz w:val="21"/>
          <w:szCs w:val="21"/>
        </w:rPr>
        <w:t>Le verifiche sono state di tipo orale.</w:t>
      </w:r>
    </w:p>
    <w:p w:rsidR="00FA4FB5" w:rsidRPr="002A4E02" w:rsidRDefault="00FA4FB5" w:rsidP="008B69FA">
      <w:pPr>
        <w:ind w:firstLine="708"/>
        <w:jc w:val="both"/>
        <w:rPr>
          <w:sz w:val="21"/>
          <w:szCs w:val="21"/>
        </w:rPr>
      </w:pPr>
    </w:p>
    <w:p w:rsidR="00FA4FB5" w:rsidRPr="002A4E02" w:rsidRDefault="00FA4FB5" w:rsidP="008B69FA">
      <w:pPr>
        <w:ind w:firstLine="708"/>
        <w:jc w:val="both"/>
        <w:rPr>
          <w:sz w:val="21"/>
          <w:szCs w:val="21"/>
        </w:rPr>
      </w:pPr>
      <w:r w:rsidRPr="002A4E02">
        <w:rPr>
          <w:sz w:val="21"/>
          <w:szCs w:val="21"/>
        </w:rPr>
        <w:t>Il libro di testo utilizzato è stato: “Il diritto e l’economia nel mio Mondo” voll. 1 e 2 di Lucia Rossi – Ed. Tramontana.</w:t>
      </w:r>
    </w:p>
    <w:p w:rsidR="00FA4FB5" w:rsidRPr="002A4E02" w:rsidRDefault="00FA4FB5" w:rsidP="008B69FA">
      <w:pPr>
        <w:jc w:val="both"/>
        <w:rPr>
          <w:sz w:val="21"/>
          <w:szCs w:val="21"/>
        </w:rPr>
      </w:pPr>
    </w:p>
    <w:p w:rsidR="00FA4FB5" w:rsidRPr="002A4E02" w:rsidRDefault="00FA4FB5" w:rsidP="008B69FA">
      <w:pPr>
        <w:jc w:val="both"/>
        <w:rPr>
          <w:sz w:val="21"/>
          <w:szCs w:val="21"/>
        </w:rPr>
      </w:pPr>
    </w:p>
    <w:p w:rsidR="00FA4FB5" w:rsidRPr="002A4E02" w:rsidRDefault="00FA4FB5" w:rsidP="008B69FA">
      <w:pPr>
        <w:jc w:val="both"/>
        <w:rPr>
          <w:sz w:val="21"/>
          <w:szCs w:val="21"/>
        </w:rPr>
      </w:pPr>
      <w:r w:rsidRPr="002A4E02">
        <w:rPr>
          <w:sz w:val="21"/>
          <w:szCs w:val="21"/>
        </w:rPr>
        <w:t>Castellana Grotte (Ba), 03.06.2016</w:t>
      </w:r>
    </w:p>
    <w:p w:rsidR="00FA4FB5" w:rsidRPr="002A4E02" w:rsidRDefault="00FA4FB5" w:rsidP="008B69FA">
      <w:pPr>
        <w:jc w:val="both"/>
        <w:rPr>
          <w:sz w:val="21"/>
          <w:szCs w:val="21"/>
        </w:rPr>
      </w:pPr>
    </w:p>
    <w:p w:rsidR="00FA4FB5" w:rsidRPr="002A4E02" w:rsidRDefault="00FA4FB5" w:rsidP="008B69FA">
      <w:pPr>
        <w:jc w:val="both"/>
        <w:rPr>
          <w:sz w:val="21"/>
          <w:szCs w:val="21"/>
        </w:rPr>
      </w:pPr>
    </w:p>
    <w:p w:rsidR="00FA4FB5" w:rsidRPr="002A4E02" w:rsidRDefault="00FA4FB5" w:rsidP="008B69FA">
      <w:pPr>
        <w:jc w:val="both"/>
        <w:rPr>
          <w:sz w:val="21"/>
          <w:szCs w:val="21"/>
        </w:rPr>
      </w:pPr>
      <w:r w:rsidRPr="002A4E02">
        <w:rPr>
          <w:sz w:val="21"/>
          <w:szCs w:val="21"/>
        </w:rPr>
        <w:t xml:space="preserve">Gli Alunni </w:t>
      </w:r>
      <w:r w:rsidRPr="002A4E02">
        <w:rPr>
          <w:sz w:val="21"/>
          <w:szCs w:val="21"/>
        </w:rPr>
        <w:tab/>
        <w:t>……………………………</w:t>
      </w:r>
    </w:p>
    <w:p w:rsidR="00FA4FB5" w:rsidRPr="002A4E02" w:rsidRDefault="00FA4FB5" w:rsidP="00537CE7">
      <w:pPr>
        <w:ind w:left="708" w:firstLine="708"/>
        <w:jc w:val="both"/>
        <w:rPr>
          <w:sz w:val="21"/>
          <w:szCs w:val="21"/>
        </w:rPr>
      </w:pPr>
      <w:r w:rsidRPr="002A4E02">
        <w:rPr>
          <w:sz w:val="21"/>
          <w:szCs w:val="21"/>
        </w:rPr>
        <w:t>……………………………</w:t>
      </w:r>
    </w:p>
    <w:p w:rsidR="00FA4FB5" w:rsidRPr="002A4E02" w:rsidRDefault="00FA4FB5" w:rsidP="00537CE7">
      <w:pPr>
        <w:ind w:left="708" w:firstLine="708"/>
        <w:jc w:val="both"/>
        <w:rPr>
          <w:sz w:val="21"/>
          <w:szCs w:val="21"/>
        </w:rPr>
      </w:pPr>
      <w:r w:rsidRPr="002A4E02">
        <w:rPr>
          <w:sz w:val="21"/>
          <w:szCs w:val="21"/>
        </w:rPr>
        <w:t>……………………………</w:t>
      </w:r>
    </w:p>
    <w:p w:rsidR="00FA4FB5" w:rsidRPr="002A4E02" w:rsidRDefault="00FA4FB5" w:rsidP="008B69FA">
      <w:pPr>
        <w:jc w:val="both"/>
        <w:rPr>
          <w:sz w:val="21"/>
          <w:szCs w:val="21"/>
        </w:rPr>
      </w:pPr>
    </w:p>
    <w:p w:rsidR="00FA4FB5" w:rsidRPr="002A4E02" w:rsidRDefault="00FA4FB5" w:rsidP="008B69FA">
      <w:pPr>
        <w:jc w:val="both"/>
        <w:rPr>
          <w:sz w:val="21"/>
          <w:szCs w:val="21"/>
        </w:rPr>
      </w:pPr>
      <w:r w:rsidRPr="002A4E02">
        <w:rPr>
          <w:sz w:val="21"/>
          <w:szCs w:val="21"/>
        </w:rPr>
        <w:tab/>
      </w:r>
      <w:r w:rsidRPr="002A4E02">
        <w:rPr>
          <w:sz w:val="21"/>
          <w:szCs w:val="21"/>
        </w:rPr>
        <w:tab/>
      </w:r>
      <w:r w:rsidRPr="002A4E02">
        <w:rPr>
          <w:sz w:val="21"/>
          <w:szCs w:val="21"/>
        </w:rPr>
        <w:tab/>
      </w:r>
      <w:r w:rsidRPr="002A4E02">
        <w:rPr>
          <w:sz w:val="21"/>
          <w:szCs w:val="21"/>
        </w:rPr>
        <w:tab/>
      </w:r>
      <w:r w:rsidRPr="002A4E02">
        <w:rPr>
          <w:sz w:val="21"/>
          <w:szCs w:val="21"/>
        </w:rPr>
        <w:tab/>
      </w:r>
      <w:r w:rsidRPr="002A4E02">
        <w:rPr>
          <w:sz w:val="21"/>
          <w:szCs w:val="21"/>
        </w:rPr>
        <w:tab/>
      </w:r>
      <w:r w:rsidRPr="002A4E02">
        <w:rPr>
          <w:sz w:val="21"/>
          <w:szCs w:val="21"/>
        </w:rPr>
        <w:tab/>
        <w:t>Il Docente  .......................................</w:t>
      </w:r>
    </w:p>
    <w:p w:rsidR="00FA4FB5" w:rsidRDefault="00FA4FB5">
      <w:pPr>
        <w:rPr>
          <w:rFonts w:ascii="Arial" w:hAnsi="Arial" w:cs="Arial"/>
          <w:b/>
          <w:bCs/>
          <w:color w:val="000000"/>
          <w:highlight w:val="yellow"/>
        </w:rPr>
      </w:pPr>
      <w:r>
        <w:rPr>
          <w:rFonts w:ascii="Arial" w:hAnsi="Arial" w:cs="Arial"/>
          <w:b/>
          <w:bCs/>
          <w:highlight w:val="yellow"/>
        </w:rPr>
        <w:br w:type="page"/>
      </w:r>
    </w:p>
    <w:p w:rsidR="00FA4FB5" w:rsidRDefault="00FA4FB5" w:rsidP="00F5653B">
      <w:pPr>
        <w:pStyle w:val="Default"/>
        <w:jc w:val="center"/>
        <w:rPr>
          <w:rFonts w:ascii="Arial" w:hAnsi="Arial" w:cs="Arial"/>
          <w:b/>
          <w:bCs/>
          <w:highlight w:val="yellow"/>
        </w:rPr>
      </w:pPr>
    </w:p>
    <w:p w:rsidR="00FA4FB5" w:rsidRDefault="00FA4FB5" w:rsidP="00F5653B">
      <w:pPr>
        <w:pStyle w:val="Default"/>
        <w:jc w:val="center"/>
        <w:rPr>
          <w:rFonts w:ascii="Arial" w:hAnsi="Arial" w:cs="Arial"/>
          <w:b/>
          <w:bCs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1"/>
        <w:gridCol w:w="4383"/>
      </w:tblGrid>
      <w:tr w:rsidR="00FA4FB5" w:rsidRPr="00F349B1" w:rsidTr="0027627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B5" w:rsidRPr="00185A72" w:rsidRDefault="00FA4FB5" w:rsidP="0027627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195580</wp:posOffset>
                  </wp:positionV>
                  <wp:extent cx="569595" cy="651510"/>
                  <wp:effectExtent l="0" t="0" r="1905" b="0"/>
                  <wp:wrapNone/>
                  <wp:docPr id="5" name="Immagine 5" descr="stell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ell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651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85A72">
              <w:t>ISTITUTO TECNICO  INDUSTRIALE  STATALE</w:t>
            </w:r>
          </w:p>
          <w:p w:rsidR="00FA4FB5" w:rsidRPr="00185A72" w:rsidRDefault="00FA4FB5" w:rsidP="0027627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4258310</wp:posOffset>
                  </wp:positionH>
                  <wp:positionV relativeFrom="paragraph">
                    <wp:posOffset>3810</wp:posOffset>
                  </wp:positionV>
                  <wp:extent cx="525780" cy="525780"/>
                  <wp:effectExtent l="0" t="0" r="7620" b="7620"/>
                  <wp:wrapNone/>
                  <wp:docPr id="4" name="Immagine 4" descr="logo_anim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animato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85A72">
              <w:t>“LUIGI DELL'ERBA”</w:t>
            </w:r>
          </w:p>
          <w:p w:rsidR="00FA4FB5" w:rsidRPr="00185A72" w:rsidRDefault="00FA4FB5" w:rsidP="00276272">
            <w:pPr>
              <w:jc w:val="center"/>
            </w:pPr>
            <w:r w:rsidRPr="00185A72">
              <w:t>Specializzato in: Chimica – Informatica –</w:t>
            </w:r>
          </w:p>
          <w:p w:rsidR="00FA4FB5" w:rsidRPr="00185A72" w:rsidRDefault="00FA4FB5" w:rsidP="00276272">
            <w:pPr>
              <w:jc w:val="center"/>
            </w:pPr>
            <w:r w:rsidRPr="00185A72">
              <w:t>Produzione e trasformazione</w:t>
            </w:r>
          </w:p>
          <w:p w:rsidR="00FA4FB5" w:rsidRPr="00185A72" w:rsidRDefault="00FA4FB5" w:rsidP="00276272">
            <w:pPr>
              <w:jc w:val="center"/>
            </w:pPr>
          </w:p>
          <w:p w:rsidR="00FA4FB5" w:rsidRPr="00185A72" w:rsidRDefault="00FA4FB5" w:rsidP="00276272">
            <w:r>
              <w:tab/>
              <w:t xml:space="preserve">   V</w:t>
            </w:r>
            <w:r w:rsidRPr="00185A72">
              <w:t xml:space="preserve">ia della Resistenza, 40 – 70013 CASTELLANA GROTTE                                 </w:t>
            </w:r>
          </w:p>
          <w:p w:rsidR="00FA4FB5" w:rsidRPr="00185A72" w:rsidRDefault="00FA4FB5" w:rsidP="00276272">
            <w:pPr>
              <w:jc w:val="center"/>
            </w:pPr>
          </w:p>
          <w:p w:rsidR="00FA4FB5" w:rsidRPr="00185A72" w:rsidRDefault="00FA4FB5" w:rsidP="00276272">
            <w:pPr>
              <w:jc w:val="center"/>
            </w:pPr>
            <w:r w:rsidRPr="00185A72">
              <w:t>Tel./Fax 0804965144 - 0804967614</w:t>
            </w:r>
          </w:p>
          <w:p w:rsidR="00FA4FB5" w:rsidRPr="00185A72" w:rsidRDefault="00FA4FB5" w:rsidP="00276272">
            <w:pPr>
              <w:jc w:val="center"/>
            </w:pPr>
            <w:r w:rsidRPr="00185A72">
              <w:t>Codice Meccanografico BATF04000T - Codice Fiscale 80005020724</w:t>
            </w:r>
          </w:p>
          <w:p w:rsidR="00FA4FB5" w:rsidRDefault="00FA4FB5" w:rsidP="00276272">
            <w:pPr>
              <w:jc w:val="center"/>
            </w:pPr>
            <w:r>
              <w:t>E</w:t>
            </w:r>
            <w:r w:rsidRPr="00185A72">
              <w:t xml:space="preserve">-mail : </w:t>
            </w:r>
            <w:hyperlink r:id="rId11" w:history="1">
              <w:r w:rsidRPr="00B74746">
                <w:rPr>
                  <w:rStyle w:val="Collegamentoipertestuale"/>
                </w:rPr>
                <w:t>batf04000t@istruzione.it</w:t>
              </w:r>
            </w:hyperlink>
            <w:r w:rsidRPr="00185A72">
              <w:softHyphen/>
            </w:r>
            <w:r w:rsidRPr="00185A72">
              <w:softHyphen/>
            </w:r>
            <w:r w:rsidRPr="00185A72">
              <w:softHyphen/>
            </w:r>
            <w:r w:rsidRPr="00185A72">
              <w:softHyphen/>
              <w:t xml:space="preserve"> </w:t>
            </w:r>
            <w:r>
              <w:t>–</w:t>
            </w:r>
            <w:r w:rsidRPr="00185A72">
              <w:t xml:space="preserve"> </w:t>
            </w:r>
          </w:p>
          <w:p w:rsidR="00FA4FB5" w:rsidRDefault="00FA4FB5" w:rsidP="00276272">
            <w:pPr>
              <w:jc w:val="center"/>
            </w:pPr>
            <w:r w:rsidRPr="00185A72">
              <w:t xml:space="preserve">Sito Internet  </w:t>
            </w:r>
            <w:hyperlink r:id="rId12" w:history="1">
              <w:r w:rsidRPr="00185A72">
                <w:rPr>
                  <w:rStyle w:val="Collegamentoipertestuale"/>
                </w:rPr>
                <w:t>www.itis.castellana-grotte.it</w:t>
              </w:r>
            </w:hyperlink>
          </w:p>
          <w:p w:rsidR="00FA4FB5" w:rsidRPr="00185A72" w:rsidRDefault="00FA4FB5" w:rsidP="00276272">
            <w:pPr>
              <w:jc w:val="center"/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B5" w:rsidRPr="00185A72" w:rsidRDefault="00FA4FB5" w:rsidP="00276272">
            <w:pPr>
              <w:jc w:val="center"/>
              <w:rPr>
                <w:rFonts w:ascii="All Times New Roman" w:hAnsi="All Times New Roman" w:cs="All Times New Roman"/>
                <w:b/>
                <w:sz w:val="28"/>
                <w:szCs w:val="28"/>
              </w:rPr>
            </w:pPr>
            <w:r w:rsidRPr="00F349B1">
              <w:rPr>
                <w:rFonts w:ascii="All Times New Roman" w:hAnsi="All Times New Roman" w:cs="All Times New Roman"/>
                <w:b/>
                <w:sz w:val="28"/>
                <w:szCs w:val="28"/>
              </w:rPr>
              <w:t>Classe</w:t>
            </w:r>
            <w:r>
              <w:rPr>
                <w:rFonts w:ascii="All Times New Roman" w:hAnsi="All Times New Roman" w:cs="All Times New Roman"/>
                <w:b/>
                <w:sz w:val="28"/>
                <w:szCs w:val="28"/>
              </w:rPr>
              <w:t>:</w:t>
            </w:r>
            <w:r w:rsidRPr="00F349B1">
              <w:rPr>
                <w:rFonts w:ascii="All Times New Roman" w:hAnsi="All Times New Roman" w:cs="All Times New Roman"/>
                <w:b/>
                <w:sz w:val="28"/>
                <w:szCs w:val="28"/>
              </w:rPr>
              <w:t xml:space="preserve"> </w:t>
            </w:r>
            <w:r>
              <w:rPr>
                <w:rFonts w:ascii="All Times New Roman" w:hAnsi="All Times New Roman" w:cs="All Times New Roman"/>
                <w:b/>
                <w:sz w:val="28"/>
                <w:szCs w:val="28"/>
              </w:rPr>
              <w:t xml:space="preserve"> </w:t>
            </w:r>
            <w:r w:rsidRPr="004429E4">
              <w:rPr>
                <w:rFonts w:ascii="All Times New Roman" w:hAnsi="All Times New Roman" w:cs="All Times New Roman"/>
                <w:sz w:val="28"/>
                <w:szCs w:val="28"/>
              </w:rPr>
              <w:t>2_</w:t>
            </w:r>
            <w:r>
              <w:rPr>
                <w:rFonts w:ascii="All Times New Roman" w:hAnsi="All Times New Roman" w:cs="All Times New Roman"/>
                <w:sz w:val="28"/>
                <w:szCs w:val="28"/>
              </w:rPr>
              <w:t>B</w:t>
            </w:r>
          </w:p>
          <w:p w:rsidR="00FA4FB5" w:rsidRDefault="00FA4FB5" w:rsidP="00276272">
            <w:pPr>
              <w:jc w:val="center"/>
              <w:rPr>
                <w:rFonts w:ascii="All Times New Roman" w:hAnsi="All Times New Roman" w:cs="All Times New Roman"/>
                <w:b/>
                <w:sz w:val="28"/>
                <w:szCs w:val="28"/>
              </w:rPr>
            </w:pPr>
            <w:r w:rsidRPr="00185A72">
              <w:rPr>
                <w:rFonts w:ascii="All Times New Roman" w:hAnsi="All Times New Roman" w:cs="All Times New Roman"/>
                <w:b/>
                <w:sz w:val="28"/>
                <w:szCs w:val="28"/>
              </w:rPr>
              <w:t>Indirizzo</w:t>
            </w:r>
            <w:r>
              <w:rPr>
                <w:rFonts w:ascii="All Times New Roman" w:hAnsi="All Times New Roman" w:cs="All Times New Roman"/>
                <w:b/>
                <w:sz w:val="28"/>
                <w:szCs w:val="28"/>
              </w:rPr>
              <w:t xml:space="preserve">: </w:t>
            </w:r>
            <w:r w:rsidRPr="004429E4">
              <w:rPr>
                <w:rFonts w:ascii="All Times New Roman" w:hAnsi="All Times New Roman" w:cs="All Times New Roman"/>
                <w:sz w:val="28"/>
                <w:szCs w:val="28"/>
              </w:rPr>
              <w:t>Informatico</w:t>
            </w:r>
          </w:p>
          <w:p w:rsidR="00FA4FB5" w:rsidRPr="00185A72" w:rsidRDefault="00FA4FB5" w:rsidP="00276272">
            <w:pPr>
              <w:jc w:val="center"/>
              <w:rPr>
                <w:rFonts w:ascii="All Times New Roman" w:hAnsi="All Times New Roman" w:cs="All Times New Roman"/>
                <w:b/>
                <w:sz w:val="28"/>
                <w:szCs w:val="28"/>
              </w:rPr>
            </w:pPr>
          </w:p>
          <w:p w:rsidR="00FA4FB5" w:rsidRPr="00185A72" w:rsidRDefault="00FA4FB5" w:rsidP="00276272">
            <w:pPr>
              <w:jc w:val="center"/>
              <w:rPr>
                <w:rFonts w:ascii="All Times New Roman" w:hAnsi="All Times New Roman" w:cs="All Times New Roman"/>
                <w:b/>
                <w:sz w:val="28"/>
                <w:szCs w:val="28"/>
              </w:rPr>
            </w:pPr>
            <w:r w:rsidRPr="00185A72">
              <w:rPr>
                <w:rFonts w:ascii="All Times New Roman" w:hAnsi="All Times New Roman" w:cs="All Times New Roman"/>
                <w:b/>
                <w:sz w:val="28"/>
                <w:szCs w:val="28"/>
              </w:rPr>
              <w:t>A.S. 2015/2016</w:t>
            </w:r>
          </w:p>
          <w:p w:rsidR="00FA4FB5" w:rsidRPr="00185A72" w:rsidRDefault="00FA4FB5" w:rsidP="00276272">
            <w:pPr>
              <w:jc w:val="center"/>
              <w:rPr>
                <w:rFonts w:ascii="All Times New Roman" w:hAnsi="All Times New Roman" w:cs="All Times New Roman"/>
                <w:b/>
                <w:sz w:val="28"/>
                <w:szCs w:val="28"/>
              </w:rPr>
            </w:pPr>
          </w:p>
        </w:tc>
      </w:tr>
    </w:tbl>
    <w:p w:rsidR="00FA4FB5" w:rsidRPr="001D659E" w:rsidRDefault="00FA4FB5" w:rsidP="00AC3968">
      <w:pPr>
        <w:jc w:val="center"/>
        <w:rPr>
          <w:rFonts w:ascii="Tahoma" w:hAnsi="Tahoma" w:cs="Tahoma"/>
          <w:b/>
        </w:rPr>
      </w:pPr>
    </w:p>
    <w:p w:rsidR="00FA4FB5" w:rsidRDefault="00FA4FB5" w:rsidP="00AC3968">
      <w:pPr>
        <w:pStyle w:val="Default"/>
        <w:jc w:val="center"/>
        <w:rPr>
          <w:b/>
          <w:bCs/>
          <w:highlight w:val="yellow"/>
        </w:rPr>
      </w:pPr>
    </w:p>
    <w:p w:rsidR="00FA4FB5" w:rsidRDefault="00FA4FB5" w:rsidP="00AC3968">
      <w:pPr>
        <w:pStyle w:val="Default"/>
        <w:jc w:val="center"/>
        <w:rPr>
          <w:b/>
          <w:bCs/>
          <w:highlight w:val="yellow"/>
        </w:rPr>
      </w:pPr>
    </w:p>
    <w:p w:rsidR="00FA4FB5" w:rsidRDefault="00FA4FB5" w:rsidP="00AC3968">
      <w:pPr>
        <w:pStyle w:val="Default"/>
        <w:jc w:val="center"/>
        <w:rPr>
          <w:b/>
          <w:bCs/>
          <w:highlight w:val="yellow"/>
        </w:rPr>
      </w:pPr>
    </w:p>
    <w:p w:rsidR="00FA4FB5" w:rsidRDefault="00FA4FB5" w:rsidP="00AC3968">
      <w:pPr>
        <w:pStyle w:val="Default"/>
        <w:jc w:val="center"/>
        <w:rPr>
          <w:b/>
          <w:bCs/>
          <w:highlight w:val="yellow"/>
        </w:rPr>
      </w:pPr>
    </w:p>
    <w:p w:rsidR="00FA4FB5" w:rsidRDefault="00FA4FB5" w:rsidP="00AC3968">
      <w:pPr>
        <w:pStyle w:val="Default"/>
        <w:jc w:val="center"/>
        <w:rPr>
          <w:b/>
          <w:bCs/>
          <w:highlight w:val="yellow"/>
        </w:rPr>
      </w:pPr>
    </w:p>
    <w:p w:rsidR="00FA4FB5" w:rsidRDefault="00FA4FB5" w:rsidP="00AC3968">
      <w:pPr>
        <w:pStyle w:val="Default"/>
        <w:jc w:val="center"/>
        <w:rPr>
          <w:b/>
          <w:bCs/>
        </w:rPr>
      </w:pPr>
      <w:r>
        <w:rPr>
          <w:b/>
          <w:bCs/>
          <w:highlight w:val="yellow"/>
        </w:rPr>
        <w:t xml:space="preserve">PROGRAMMAZIONE DISCIPLINARE </w:t>
      </w:r>
    </w:p>
    <w:p w:rsidR="00FA4FB5" w:rsidRDefault="00FA4FB5" w:rsidP="00AC3968">
      <w:pPr>
        <w:jc w:val="center"/>
        <w:rPr>
          <w:b/>
          <w:sz w:val="32"/>
          <w:szCs w:val="32"/>
        </w:rPr>
      </w:pPr>
    </w:p>
    <w:p w:rsidR="00FA4FB5" w:rsidRDefault="00FA4FB5" w:rsidP="00AC3968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Disciplina        </w:t>
      </w:r>
      <w:r>
        <w:rPr>
          <w:sz w:val="32"/>
          <w:szCs w:val="32"/>
          <w:u w:val="single"/>
        </w:rPr>
        <w:t>Fisica</w:t>
      </w:r>
    </w:p>
    <w:p w:rsidR="00FA4FB5" w:rsidRDefault="00FA4FB5" w:rsidP="00AC3968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ore settimanali </w:t>
      </w:r>
      <w:r>
        <w:rPr>
          <w:sz w:val="32"/>
          <w:szCs w:val="32"/>
        </w:rPr>
        <w:t xml:space="preserve">3 </w:t>
      </w:r>
      <w:r>
        <w:rPr>
          <w:sz w:val="28"/>
          <w:szCs w:val="28"/>
        </w:rPr>
        <w:t>di cui 1 in compresenza (esercitazioni/laboratorio)</w:t>
      </w:r>
    </w:p>
    <w:p w:rsidR="00FA4FB5" w:rsidRDefault="00FA4FB5" w:rsidP="00AC3968">
      <w:pPr>
        <w:jc w:val="center"/>
        <w:rPr>
          <w:b/>
          <w:sz w:val="16"/>
          <w:szCs w:val="16"/>
        </w:rPr>
      </w:pPr>
    </w:p>
    <w:p w:rsidR="00FA4FB5" w:rsidRDefault="00FA4FB5" w:rsidP="00AC3968">
      <w:pPr>
        <w:tabs>
          <w:tab w:val="left" w:pos="5160"/>
          <w:tab w:val="center" w:pos="7143"/>
        </w:tabs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>Prof. Panacciulli Marinella</w:t>
      </w:r>
    </w:p>
    <w:p w:rsidR="00FA4FB5" w:rsidRDefault="00FA4FB5" w:rsidP="00AC3968">
      <w:pPr>
        <w:tabs>
          <w:tab w:val="left" w:pos="5160"/>
          <w:tab w:val="center" w:pos="7143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Prof.  Calaprice Michele</w:t>
      </w:r>
    </w:p>
    <w:p w:rsidR="00FA4FB5" w:rsidRDefault="00FA4FB5" w:rsidP="00AC3968">
      <w:pPr>
        <w:pStyle w:val="Default"/>
        <w:tabs>
          <w:tab w:val="left" w:pos="1395"/>
          <w:tab w:val="left" w:pos="2070"/>
        </w:tabs>
        <w:rPr>
          <w:b/>
          <w:bCs/>
        </w:rPr>
      </w:pPr>
    </w:p>
    <w:p w:rsidR="00FA4FB5" w:rsidRPr="00B854A0" w:rsidRDefault="00FA4FB5" w:rsidP="00BC389B">
      <w:pPr>
        <w:spacing w:line="480" w:lineRule="auto"/>
        <w:ind w:left="720"/>
      </w:pPr>
    </w:p>
    <w:p w:rsidR="00FA4FB5" w:rsidRPr="00F5653B" w:rsidRDefault="00FA4FB5" w:rsidP="00F5653B">
      <w:pPr>
        <w:pStyle w:val="Default"/>
        <w:jc w:val="center"/>
        <w:rPr>
          <w:rFonts w:ascii="Arial" w:hAnsi="Arial" w:cs="Arial"/>
          <w:b/>
          <w:bCs/>
        </w:rPr>
      </w:pPr>
    </w:p>
    <w:p w:rsidR="00FA4FB5" w:rsidRPr="00FB4A27" w:rsidRDefault="00FA4FB5" w:rsidP="0019304B">
      <w:pPr>
        <w:tabs>
          <w:tab w:val="left" w:pos="5160"/>
          <w:tab w:val="center" w:pos="7143"/>
        </w:tabs>
        <w:rPr>
          <w:i/>
          <w:sz w:val="28"/>
          <w:szCs w:val="28"/>
        </w:rPr>
      </w:pPr>
    </w:p>
    <w:p w:rsidR="00FA4FB5" w:rsidRPr="001D659E" w:rsidRDefault="00FA4FB5" w:rsidP="008643CB">
      <w:pPr>
        <w:tabs>
          <w:tab w:val="left" w:pos="5160"/>
          <w:tab w:val="center" w:pos="7143"/>
        </w:tabs>
        <w:jc w:val="center"/>
        <w:rPr>
          <w:i/>
          <w:sz w:val="28"/>
          <w:szCs w:val="28"/>
        </w:rPr>
      </w:pPr>
    </w:p>
    <w:p w:rsidR="00FA4FB5" w:rsidRPr="001D659E" w:rsidRDefault="00FA4FB5" w:rsidP="0019304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4"/>
      </w:tblGrid>
      <w:tr w:rsidR="00FA4FB5" w:rsidRPr="001D659E" w:rsidTr="0048492D">
        <w:trPr>
          <w:trHeight w:val="545"/>
        </w:trPr>
        <w:tc>
          <w:tcPr>
            <w:tcW w:w="14748" w:type="dxa"/>
            <w:vAlign w:val="center"/>
          </w:tcPr>
          <w:p w:rsidR="00FA4FB5" w:rsidRPr="001D659E" w:rsidRDefault="00FA4FB5" w:rsidP="003524CD">
            <w:pPr>
              <w:spacing w:before="120" w:after="120"/>
              <w:jc w:val="center"/>
              <w:rPr>
                <w:b/>
              </w:rPr>
            </w:pPr>
            <w:r w:rsidRPr="001D659E">
              <w:lastRenderedPageBreak/>
              <w:br w:type="page"/>
            </w:r>
            <w:bookmarkStart w:id="1" w:name="UdA1"/>
            <w:r w:rsidRPr="001D659E">
              <w:rPr>
                <w:b/>
              </w:rPr>
              <w:t xml:space="preserve">UdA 1 – </w:t>
            </w:r>
            <w:bookmarkEnd w:id="1"/>
            <w:r>
              <w:rPr>
                <w:b/>
              </w:rPr>
              <w:t>L’equilibrio Termico</w:t>
            </w:r>
          </w:p>
        </w:tc>
      </w:tr>
    </w:tbl>
    <w:p w:rsidR="00FA4FB5" w:rsidRPr="001D659E" w:rsidRDefault="00FA4FB5" w:rsidP="008643CB">
      <w:pPr>
        <w:rPr>
          <w:sz w:val="8"/>
          <w:szCs w:val="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0"/>
        <w:gridCol w:w="3065"/>
        <w:gridCol w:w="2511"/>
      </w:tblGrid>
      <w:tr w:rsidR="00FA4FB5" w:rsidRPr="001D659E" w:rsidTr="00FA4FB5">
        <w:tc>
          <w:tcPr>
            <w:tcW w:w="4880" w:type="dxa"/>
            <w:vAlign w:val="center"/>
          </w:tcPr>
          <w:p w:rsidR="00FA4FB5" w:rsidRPr="001D659E" w:rsidRDefault="00FA4FB5" w:rsidP="0048492D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Competenza/e</w:t>
            </w:r>
          </w:p>
        </w:tc>
        <w:tc>
          <w:tcPr>
            <w:tcW w:w="3065" w:type="dxa"/>
            <w:vAlign w:val="center"/>
          </w:tcPr>
          <w:p w:rsidR="00FA4FB5" w:rsidRPr="001D659E" w:rsidRDefault="00FA4FB5" w:rsidP="0048492D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Abilità</w:t>
            </w:r>
          </w:p>
        </w:tc>
        <w:tc>
          <w:tcPr>
            <w:tcW w:w="2511" w:type="dxa"/>
            <w:vAlign w:val="center"/>
          </w:tcPr>
          <w:p w:rsidR="00FA4FB5" w:rsidRPr="001D659E" w:rsidRDefault="00FA4FB5" w:rsidP="0048492D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Conoscenze</w:t>
            </w:r>
          </w:p>
        </w:tc>
      </w:tr>
      <w:tr w:rsidR="00FA4FB5" w:rsidRPr="001D659E" w:rsidTr="00FA4FB5">
        <w:trPr>
          <w:trHeight w:val="9107"/>
        </w:trPr>
        <w:tc>
          <w:tcPr>
            <w:tcW w:w="4880" w:type="dxa"/>
            <w:vAlign w:val="center"/>
          </w:tcPr>
          <w:p w:rsidR="00FA4FB5" w:rsidRDefault="00FA4FB5" w:rsidP="0048492D">
            <w:pPr>
              <w:spacing w:before="120"/>
              <w:rPr>
                <w:b/>
                <w:i/>
                <w:highlight w:val="yellow"/>
              </w:rPr>
            </w:pPr>
            <w:r>
              <w:rPr>
                <w:b/>
                <w:i/>
                <w:sz w:val="22"/>
                <w:szCs w:val="22"/>
                <w:highlight w:val="yellow"/>
              </w:rPr>
              <w:t>Competenze per assi culturali:</w:t>
            </w:r>
          </w:p>
          <w:p w:rsidR="00FA4FB5" w:rsidRDefault="00FA4FB5" w:rsidP="0048492D">
            <w:pPr>
              <w:spacing w:before="120"/>
              <w:rPr>
                <w:b/>
              </w:rPr>
            </w:pPr>
            <w:r w:rsidRPr="003524CD">
              <w:rPr>
                <w:b/>
                <w:i/>
                <w:sz w:val="22"/>
                <w:szCs w:val="22"/>
                <w:highlight w:val="yellow"/>
              </w:rPr>
              <w:t>S2</w:t>
            </w:r>
            <w:r>
              <w:rPr>
                <w:b/>
                <w:sz w:val="22"/>
                <w:szCs w:val="22"/>
              </w:rPr>
              <w:t>Analizzare qualitativamente e quantitativamente fenomeni legati alle trasformazioni a partire dall’esperienza</w:t>
            </w:r>
          </w:p>
          <w:p w:rsidR="00FA4FB5" w:rsidRDefault="00FA4FB5" w:rsidP="0048492D">
            <w:pPr>
              <w:spacing w:before="120"/>
              <w:jc w:val="both"/>
              <w:rPr>
                <w:b/>
              </w:rPr>
            </w:pPr>
          </w:p>
          <w:p w:rsidR="00FA4FB5" w:rsidRDefault="00FA4FB5" w:rsidP="0048492D">
            <w:pPr>
              <w:spacing w:before="120"/>
              <w:jc w:val="both"/>
              <w:rPr>
                <w:b/>
              </w:rPr>
            </w:pPr>
          </w:p>
          <w:p w:rsidR="00FA4FB5" w:rsidRDefault="00FA4FB5" w:rsidP="0048492D">
            <w:pPr>
              <w:spacing w:before="120"/>
              <w:jc w:val="both"/>
              <w:rPr>
                <w:b/>
              </w:rPr>
            </w:pPr>
          </w:p>
          <w:p w:rsidR="00FA4FB5" w:rsidRDefault="00FA4FB5" w:rsidP="0048492D">
            <w:pPr>
              <w:spacing w:before="120"/>
              <w:jc w:val="both"/>
              <w:rPr>
                <w:b/>
              </w:rPr>
            </w:pPr>
          </w:p>
          <w:p w:rsidR="00FA4FB5" w:rsidRPr="00185A72" w:rsidRDefault="00FA4FB5" w:rsidP="00E1565B">
            <w:pPr>
              <w:spacing w:before="120"/>
              <w:ind w:left="720"/>
              <w:jc w:val="both"/>
            </w:pPr>
          </w:p>
        </w:tc>
        <w:tc>
          <w:tcPr>
            <w:tcW w:w="3065" w:type="dxa"/>
            <w:vAlign w:val="center"/>
          </w:tcPr>
          <w:p w:rsidR="00FA4FB5" w:rsidRDefault="00FA4FB5" w:rsidP="0048492D">
            <w:pPr>
              <w:ind w:left="360"/>
            </w:pPr>
          </w:p>
          <w:p w:rsidR="00FA4FB5" w:rsidRDefault="00FA4FB5" w:rsidP="00FA4FB5">
            <w:pPr>
              <w:numPr>
                <w:ilvl w:val="0"/>
                <w:numId w:val="25"/>
              </w:numPr>
              <w:tabs>
                <w:tab w:val="clear" w:pos="360"/>
                <w:tab w:val="num" w:pos="315"/>
              </w:tabs>
            </w:pPr>
            <w:r>
              <w:rPr>
                <w:sz w:val="22"/>
                <w:szCs w:val="22"/>
              </w:rPr>
              <w:t>Saper descrivere il nesso che intercorre tra lavoro e calore</w:t>
            </w:r>
          </w:p>
          <w:p w:rsidR="00FA4FB5" w:rsidRPr="003C588B" w:rsidRDefault="00FA4FB5" w:rsidP="0048492D">
            <w:pPr>
              <w:ind w:left="360"/>
            </w:pPr>
          </w:p>
          <w:p w:rsidR="00FA4FB5" w:rsidRDefault="00FA4FB5" w:rsidP="00FA4FB5">
            <w:pPr>
              <w:numPr>
                <w:ilvl w:val="0"/>
                <w:numId w:val="25"/>
              </w:numPr>
              <w:tabs>
                <w:tab w:val="clear" w:pos="360"/>
                <w:tab w:val="num" w:pos="315"/>
              </w:tabs>
            </w:pPr>
            <w:r>
              <w:rPr>
                <w:sz w:val="22"/>
                <w:szCs w:val="22"/>
              </w:rPr>
              <w:t>Saper rilevare temperature ed effettuare trasformazioni fra le differenti unità di misura dal SI ad altri sistemi tecnici e viceversa</w:t>
            </w:r>
          </w:p>
          <w:p w:rsidR="00FA4FB5" w:rsidRDefault="00FA4FB5" w:rsidP="0048492D">
            <w:pPr>
              <w:pStyle w:val="Paragrafoelenco"/>
            </w:pPr>
          </w:p>
          <w:p w:rsidR="00FA4FB5" w:rsidRPr="003C588B" w:rsidRDefault="00FA4FB5" w:rsidP="0048492D">
            <w:pPr>
              <w:ind w:left="360"/>
            </w:pPr>
          </w:p>
          <w:p w:rsidR="00FA4FB5" w:rsidRDefault="00FA4FB5" w:rsidP="00FA4FB5">
            <w:pPr>
              <w:numPr>
                <w:ilvl w:val="0"/>
                <w:numId w:val="25"/>
              </w:numPr>
              <w:tabs>
                <w:tab w:val="clear" w:pos="360"/>
                <w:tab w:val="num" w:pos="315"/>
              </w:tabs>
            </w:pPr>
            <w:r>
              <w:rPr>
                <w:sz w:val="22"/>
                <w:szCs w:val="22"/>
              </w:rPr>
              <w:t>Saper usare il calore specifico in semplici problemi</w:t>
            </w:r>
          </w:p>
          <w:p w:rsidR="00FA4FB5" w:rsidRPr="003C588B" w:rsidRDefault="00FA4FB5" w:rsidP="0048492D">
            <w:pPr>
              <w:ind w:left="360"/>
            </w:pPr>
          </w:p>
          <w:p w:rsidR="00FA4FB5" w:rsidRDefault="00FA4FB5" w:rsidP="0048492D">
            <w:pPr>
              <w:pStyle w:val="Paragrafoelenco"/>
            </w:pPr>
          </w:p>
          <w:p w:rsidR="00FA4FB5" w:rsidRPr="003C588B" w:rsidRDefault="00FA4FB5" w:rsidP="0048492D">
            <w:pPr>
              <w:ind w:left="360"/>
            </w:pPr>
          </w:p>
          <w:p w:rsidR="00FA4FB5" w:rsidRPr="003C2714" w:rsidRDefault="00FA4FB5" w:rsidP="00FA4FB5">
            <w:pPr>
              <w:numPr>
                <w:ilvl w:val="0"/>
                <w:numId w:val="25"/>
              </w:numPr>
              <w:tabs>
                <w:tab w:val="clear" w:pos="360"/>
                <w:tab w:val="num" w:pos="315"/>
              </w:tabs>
            </w:pPr>
            <w:r w:rsidRPr="003C588B">
              <w:rPr>
                <w:sz w:val="22"/>
                <w:szCs w:val="22"/>
              </w:rPr>
              <w:t>Scegliere</w:t>
            </w:r>
            <w:r>
              <w:rPr>
                <w:sz w:val="22"/>
                <w:szCs w:val="22"/>
              </w:rPr>
              <w:t>, sotto la guida del docente,</w:t>
            </w:r>
            <w:r w:rsidRPr="003C588B">
              <w:rPr>
                <w:sz w:val="22"/>
                <w:szCs w:val="22"/>
              </w:rPr>
              <w:t xml:space="preserve"> le grandezze importanti ai fini della comprensione del fenomeno</w:t>
            </w:r>
          </w:p>
          <w:p w:rsidR="00FA4FB5" w:rsidRPr="003C2714" w:rsidRDefault="00FA4FB5" w:rsidP="003C2714">
            <w:pPr>
              <w:ind w:left="360"/>
            </w:pPr>
          </w:p>
          <w:p w:rsidR="00FA4FB5" w:rsidRPr="003C2714" w:rsidRDefault="00FA4FB5" w:rsidP="00FA4FB5">
            <w:pPr>
              <w:numPr>
                <w:ilvl w:val="0"/>
                <w:numId w:val="25"/>
              </w:numPr>
              <w:tabs>
                <w:tab w:val="clear" w:pos="360"/>
                <w:tab w:val="num" w:pos="315"/>
              </w:tabs>
            </w:pPr>
            <w:r>
              <w:rPr>
                <w:sz w:val="22"/>
                <w:szCs w:val="22"/>
              </w:rPr>
              <w:t>Saper riconoscere e descrivere le differenti forme di trasmissione e propagazione del calore in varie situazioni della vita quotidiana</w:t>
            </w:r>
          </w:p>
          <w:p w:rsidR="00FA4FB5" w:rsidRPr="003C588B" w:rsidRDefault="00FA4FB5" w:rsidP="003C2714"/>
        </w:tc>
        <w:tc>
          <w:tcPr>
            <w:tcW w:w="2511" w:type="dxa"/>
            <w:vAlign w:val="center"/>
          </w:tcPr>
          <w:p w:rsidR="00FA4FB5" w:rsidRPr="00C31C37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La temperatura</w:t>
            </w:r>
          </w:p>
          <w:p w:rsidR="00FA4FB5" w:rsidRPr="00C31C37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Il termometro</w:t>
            </w:r>
          </w:p>
          <w:p w:rsidR="00FA4FB5" w:rsidRPr="00C31C37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L’equilibrio termico</w:t>
            </w:r>
          </w:p>
          <w:p w:rsidR="00FA4FB5" w:rsidRPr="00C31C37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La dilatazione termica</w:t>
            </w:r>
          </w:p>
          <w:p w:rsidR="00FA4FB5" w:rsidRPr="00C31C37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La dilatazione Lineare dei solidi</w:t>
            </w:r>
          </w:p>
          <w:p w:rsidR="00FA4FB5" w:rsidRPr="00C31C37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La dilatazione Cubica</w:t>
            </w:r>
          </w:p>
          <w:p w:rsidR="00FA4FB5" w:rsidRPr="00C31C37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Gli stati della materia</w:t>
            </w:r>
          </w:p>
          <w:p w:rsidR="00FA4FB5" w:rsidRPr="00C31C37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I cambiamenti di stato: fusione, solidificazione, vaporizzazione, condensazione, sublimazione</w:t>
            </w:r>
          </w:p>
          <w:p w:rsidR="00FA4FB5" w:rsidRPr="00C31C37" w:rsidRDefault="00FA4FB5" w:rsidP="00C31C37"/>
          <w:p w:rsidR="00FA4FB5" w:rsidRPr="00C31C37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 w:rsidRPr="00C31C37">
              <w:rPr>
                <w:sz w:val="22"/>
                <w:szCs w:val="22"/>
              </w:rPr>
              <w:t>Il calore</w:t>
            </w:r>
          </w:p>
          <w:p w:rsidR="00FA4FB5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 w:rsidRPr="00C31C37">
              <w:rPr>
                <w:sz w:val="22"/>
                <w:szCs w:val="22"/>
              </w:rPr>
              <w:t>Il calore specifico e la capacità termica</w:t>
            </w:r>
          </w:p>
          <w:p w:rsidR="00FA4FB5" w:rsidRPr="00C31C37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La propagazione del calore (Conduzione-Convezione-Irraggiamento)</w:t>
            </w:r>
          </w:p>
          <w:p w:rsidR="00FA4FB5" w:rsidRPr="00A3578F" w:rsidRDefault="00FA4FB5" w:rsidP="00C31C37"/>
          <w:p w:rsidR="00FA4FB5" w:rsidRPr="00A3578F" w:rsidRDefault="00FA4FB5" w:rsidP="0048492D">
            <w:pPr>
              <w:tabs>
                <w:tab w:val="num" w:pos="261"/>
              </w:tabs>
              <w:ind w:left="360"/>
            </w:pPr>
          </w:p>
        </w:tc>
      </w:tr>
    </w:tbl>
    <w:p w:rsidR="00FA4FB5" w:rsidRDefault="00FA4FB5" w:rsidP="00BC389B"/>
    <w:p w:rsidR="00FA4FB5" w:rsidRPr="001D659E" w:rsidRDefault="00FA4FB5" w:rsidP="00425125">
      <w:pPr>
        <w:jc w:val="center"/>
      </w:pPr>
      <w:r w:rsidRPr="00BC389B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4"/>
      </w:tblGrid>
      <w:tr w:rsidR="00FA4FB5" w:rsidRPr="001D659E" w:rsidTr="0048492D">
        <w:trPr>
          <w:trHeight w:val="413"/>
        </w:trPr>
        <w:tc>
          <w:tcPr>
            <w:tcW w:w="14748" w:type="dxa"/>
            <w:vAlign w:val="center"/>
          </w:tcPr>
          <w:p w:rsidR="00FA4FB5" w:rsidRPr="001D659E" w:rsidRDefault="00FA4FB5" w:rsidP="00851F98">
            <w:pPr>
              <w:spacing w:before="120" w:after="120"/>
              <w:jc w:val="center"/>
              <w:rPr>
                <w:b/>
              </w:rPr>
            </w:pPr>
            <w:r w:rsidRPr="001D659E">
              <w:lastRenderedPageBreak/>
              <w:br w:type="page"/>
            </w:r>
            <w:bookmarkStart w:id="2" w:name="UdA2"/>
            <w:r w:rsidRPr="001D659E">
              <w:rPr>
                <w:b/>
              </w:rPr>
              <w:t>UdA</w:t>
            </w:r>
            <w:r>
              <w:rPr>
                <w:b/>
              </w:rPr>
              <w:t xml:space="preserve"> 2</w:t>
            </w:r>
            <w:r w:rsidRPr="001D659E">
              <w:rPr>
                <w:b/>
              </w:rPr>
              <w:t xml:space="preserve"> – </w:t>
            </w:r>
            <w:bookmarkEnd w:id="2"/>
            <w:r>
              <w:rPr>
                <w:b/>
              </w:rPr>
              <w:t>La termodinamica</w:t>
            </w:r>
          </w:p>
        </w:tc>
      </w:tr>
    </w:tbl>
    <w:p w:rsidR="00FA4FB5" w:rsidRPr="001D659E" w:rsidRDefault="00FA4FB5" w:rsidP="008643CB">
      <w:pPr>
        <w:rPr>
          <w:sz w:val="8"/>
          <w:szCs w:val="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8"/>
        <w:gridCol w:w="3059"/>
        <w:gridCol w:w="2519"/>
      </w:tblGrid>
      <w:tr w:rsidR="00FA4FB5" w:rsidRPr="001D659E" w:rsidTr="00FA4FB5">
        <w:trPr>
          <w:trHeight w:val="350"/>
        </w:trPr>
        <w:tc>
          <w:tcPr>
            <w:tcW w:w="4878" w:type="dxa"/>
            <w:vAlign w:val="center"/>
          </w:tcPr>
          <w:p w:rsidR="00FA4FB5" w:rsidRPr="001D659E" w:rsidRDefault="00FA4FB5" w:rsidP="0048492D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Competenza/e</w:t>
            </w:r>
          </w:p>
        </w:tc>
        <w:tc>
          <w:tcPr>
            <w:tcW w:w="3059" w:type="dxa"/>
            <w:vAlign w:val="center"/>
          </w:tcPr>
          <w:p w:rsidR="00FA4FB5" w:rsidRPr="001D659E" w:rsidRDefault="00FA4FB5" w:rsidP="0048492D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Abilità</w:t>
            </w:r>
          </w:p>
        </w:tc>
        <w:tc>
          <w:tcPr>
            <w:tcW w:w="2519" w:type="dxa"/>
            <w:vAlign w:val="center"/>
          </w:tcPr>
          <w:p w:rsidR="00FA4FB5" w:rsidRPr="001D659E" w:rsidRDefault="00FA4FB5" w:rsidP="0048492D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Conoscenze</w:t>
            </w:r>
          </w:p>
        </w:tc>
      </w:tr>
      <w:tr w:rsidR="00FA4FB5" w:rsidRPr="001D659E" w:rsidTr="00FA4FB5">
        <w:trPr>
          <w:trHeight w:val="4818"/>
        </w:trPr>
        <w:tc>
          <w:tcPr>
            <w:tcW w:w="4878" w:type="dxa"/>
            <w:vAlign w:val="center"/>
          </w:tcPr>
          <w:p w:rsidR="00FA4FB5" w:rsidRDefault="00FA4FB5" w:rsidP="006175EC">
            <w:pPr>
              <w:spacing w:before="120"/>
              <w:rPr>
                <w:b/>
                <w:i/>
                <w:highlight w:val="yellow"/>
              </w:rPr>
            </w:pPr>
            <w:r>
              <w:rPr>
                <w:b/>
                <w:i/>
                <w:sz w:val="22"/>
                <w:szCs w:val="22"/>
                <w:highlight w:val="yellow"/>
              </w:rPr>
              <w:t>Competenze per assi culturali:</w:t>
            </w:r>
          </w:p>
          <w:p w:rsidR="00FA4FB5" w:rsidRDefault="00FA4FB5" w:rsidP="006175EC">
            <w:pPr>
              <w:spacing w:before="120"/>
              <w:rPr>
                <w:b/>
              </w:rPr>
            </w:pPr>
            <w:r w:rsidRPr="003524CD">
              <w:rPr>
                <w:b/>
                <w:i/>
                <w:sz w:val="22"/>
                <w:szCs w:val="22"/>
                <w:highlight w:val="yellow"/>
              </w:rPr>
              <w:t>S2</w:t>
            </w:r>
            <w:r>
              <w:rPr>
                <w:b/>
                <w:sz w:val="22"/>
                <w:szCs w:val="22"/>
              </w:rPr>
              <w:t xml:space="preserve"> Analizzare qualitativamente e quantitativamente fenomeni legati alle trasformazioni a partire dall’esperienza</w:t>
            </w:r>
          </w:p>
          <w:p w:rsidR="00FA4FB5" w:rsidRPr="006175EC" w:rsidRDefault="00FA4FB5" w:rsidP="006175EC">
            <w:pPr>
              <w:spacing w:before="120"/>
              <w:rPr>
                <w:b/>
                <w:i/>
              </w:rPr>
            </w:pPr>
          </w:p>
          <w:p w:rsidR="00FA4FB5" w:rsidRPr="001D659E" w:rsidRDefault="00FA4FB5" w:rsidP="0048492D">
            <w:pPr>
              <w:spacing w:before="120"/>
            </w:pPr>
          </w:p>
        </w:tc>
        <w:tc>
          <w:tcPr>
            <w:tcW w:w="3059" w:type="dxa"/>
          </w:tcPr>
          <w:p w:rsidR="00FA4FB5" w:rsidRDefault="00FA4FB5" w:rsidP="0048492D">
            <w:pPr>
              <w:ind w:left="360"/>
            </w:pPr>
          </w:p>
          <w:p w:rsidR="00FA4FB5" w:rsidRDefault="00FA4FB5" w:rsidP="00FA4FB5">
            <w:pPr>
              <w:numPr>
                <w:ilvl w:val="0"/>
                <w:numId w:val="25"/>
              </w:numPr>
              <w:tabs>
                <w:tab w:val="clear" w:pos="360"/>
                <w:tab w:val="num" w:pos="315"/>
              </w:tabs>
            </w:pPr>
            <w:r>
              <w:rPr>
                <w:sz w:val="22"/>
                <w:szCs w:val="22"/>
              </w:rPr>
              <w:t>Saper applicare le leggi dei gas</w:t>
            </w:r>
          </w:p>
          <w:p w:rsidR="00FA4FB5" w:rsidRPr="001B7D45" w:rsidRDefault="00FA4FB5" w:rsidP="0048492D">
            <w:pPr>
              <w:ind w:left="360"/>
            </w:pPr>
          </w:p>
          <w:p w:rsidR="00FA4FB5" w:rsidRDefault="00FA4FB5" w:rsidP="00FA4FB5">
            <w:pPr>
              <w:numPr>
                <w:ilvl w:val="0"/>
                <w:numId w:val="25"/>
              </w:numPr>
              <w:tabs>
                <w:tab w:val="clear" w:pos="360"/>
                <w:tab w:val="num" w:pos="315"/>
              </w:tabs>
            </w:pPr>
            <w:r>
              <w:rPr>
                <w:sz w:val="22"/>
                <w:szCs w:val="22"/>
              </w:rPr>
              <w:t>Saper applicare il Primo principio della termodinamica alle varie trasformazioni, anche cicliche</w:t>
            </w:r>
          </w:p>
          <w:p w:rsidR="00FA4FB5" w:rsidRDefault="00FA4FB5" w:rsidP="0048492D">
            <w:pPr>
              <w:pStyle w:val="Paragrafoelenco"/>
            </w:pPr>
          </w:p>
          <w:p w:rsidR="00FA4FB5" w:rsidRPr="001B7D45" w:rsidRDefault="00FA4FB5" w:rsidP="0048492D">
            <w:pPr>
              <w:ind w:left="360"/>
            </w:pPr>
          </w:p>
          <w:p w:rsidR="00FA4FB5" w:rsidRDefault="00FA4FB5" w:rsidP="00FA4FB5">
            <w:pPr>
              <w:numPr>
                <w:ilvl w:val="0"/>
                <w:numId w:val="25"/>
              </w:numPr>
              <w:tabs>
                <w:tab w:val="clear" w:pos="360"/>
                <w:tab w:val="num" w:pos="315"/>
              </w:tabs>
            </w:pPr>
            <w:r>
              <w:rPr>
                <w:sz w:val="22"/>
                <w:szCs w:val="22"/>
              </w:rPr>
              <w:t>Saper ricavare e interpretare la relazione del rendimento della macchina termica</w:t>
            </w:r>
          </w:p>
          <w:p w:rsidR="00FA4FB5" w:rsidRPr="001B7D45" w:rsidRDefault="00FA4FB5" w:rsidP="0048492D">
            <w:pPr>
              <w:ind w:left="360"/>
            </w:pPr>
          </w:p>
          <w:p w:rsidR="00FA4FB5" w:rsidRDefault="00FA4FB5" w:rsidP="0048492D">
            <w:pPr>
              <w:pStyle w:val="Paragrafoelenco"/>
            </w:pPr>
          </w:p>
          <w:p w:rsidR="00FA4FB5" w:rsidRPr="001B7D45" w:rsidRDefault="00FA4FB5" w:rsidP="0048492D">
            <w:pPr>
              <w:ind w:left="360"/>
            </w:pPr>
          </w:p>
          <w:p w:rsidR="00FA4FB5" w:rsidRDefault="00FA4FB5" w:rsidP="0048492D">
            <w:pPr>
              <w:pStyle w:val="Paragrafoelenco"/>
            </w:pPr>
          </w:p>
          <w:p w:rsidR="00FA4FB5" w:rsidRPr="001B7D45" w:rsidRDefault="00FA4FB5" w:rsidP="0048492D">
            <w:pPr>
              <w:tabs>
                <w:tab w:val="num" w:pos="315"/>
              </w:tabs>
              <w:ind w:left="360"/>
            </w:pPr>
          </w:p>
        </w:tc>
        <w:tc>
          <w:tcPr>
            <w:tcW w:w="2519" w:type="dxa"/>
          </w:tcPr>
          <w:p w:rsidR="00FA4FB5" w:rsidRDefault="00FA4FB5" w:rsidP="0048492D">
            <w:pPr>
              <w:ind w:left="360"/>
            </w:pPr>
          </w:p>
          <w:p w:rsidR="00FA4FB5" w:rsidRPr="00CC5FA6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I gas perfetti</w:t>
            </w:r>
          </w:p>
          <w:p w:rsidR="00FA4FB5" w:rsidRPr="00CC5FA6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La legge di Boyle</w:t>
            </w:r>
          </w:p>
          <w:p w:rsidR="00FA4FB5" w:rsidRPr="00CC5FA6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smartTag w:uri="urn:schemas-microsoft-com:office:smarttags" w:element="PersonName">
              <w:smartTagPr>
                <w:attr w:name="ProductID" w:val="La I"/>
              </w:smartTagPr>
              <w:r>
                <w:rPr>
                  <w:sz w:val="22"/>
                  <w:szCs w:val="22"/>
                </w:rPr>
                <w:t>La I</w:t>
              </w:r>
            </w:smartTag>
            <w:r>
              <w:rPr>
                <w:sz w:val="22"/>
                <w:szCs w:val="22"/>
              </w:rPr>
              <w:t xml:space="preserve"> e II legge di Gay-Lussac</w:t>
            </w:r>
          </w:p>
          <w:p w:rsidR="00FA4FB5" w:rsidRPr="00CC5FA6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L’equazione di stato dei gas perfetti</w:t>
            </w:r>
          </w:p>
          <w:p w:rsidR="00FA4FB5" w:rsidRPr="00CC5FA6" w:rsidRDefault="00FA4FB5" w:rsidP="00CC5FA6">
            <w:pPr>
              <w:ind w:left="360"/>
            </w:pPr>
          </w:p>
          <w:p w:rsidR="00FA4FB5" w:rsidRPr="00CC5FA6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 w:rsidRPr="00CC5FA6">
              <w:rPr>
                <w:sz w:val="22"/>
                <w:szCs w:val="22"/>
              </w:rPr>
              <w:t>L’equ</w:t>
            </w:r>
            <w:r>
              <w:rPr>
                <w:sz w:val="22"/>
                <w:szCs w:val="22"/>
              </w:rPr>
              <w:t>ival</w:t>
            </w:r>
            <w:r w:rsidRPr="00CC5FA6">
              <w:rPr>
                <w:sz w:val="22"/>
                <w:szCs w:val="22"/>
              </w:rPr>
              <w:t>enza tra calore e lavoro</w:t>
            </w:r>
          </w:p>
          <w:p w:rsidR="00FA4FB5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Le trasformazioni adiabatiche e i cicli termodinamici</w:t>
            </w:r>
          </w:p>
          <w:p w:rsidR="00FA4FB5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Il motore a scoppio e il ciclo Otto</w:t>
            </w:r>
          </w:p>
          <w:p w:rsidR="00FA4FB5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L’enunciato di Clausius e Kelvin</w:t>
            </w:r>
          </w:p>
          <w:p w:rsidR="00FA4FB5" w:rsidRPr="00CC5FA6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Il I e II principio della termodinamica</w:t>
            </w:r>
          </w:p>
        </w:tc>
      </w:tr>
    </w:tbl>
    <w:p w:rsidR="00FA4FB5" w:rsidRDefault="00FA4FB5" w:rsidP="00BC389B"/>
    <w:p w:rsidR="00FA4FB5" w:rsidRDefault="00FA4FB5" w:rsidP="008643CB">
      <w:pPr>
        <w:jc w:val="center"/>
      </w:pPr>
    </w:p>
    <w:p w:rsidR="00FA4FB5" w:rsidRPr="001D659E" w:rsidRDefault="00FA4FB5" w:rsidP="008643CB">
      <w:pPr>
        <w:jc w:val="center"/>
      </w:pPr>
      <w:r w:rsidRPr="00BC389B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4"/>
      </w:tblGrid>
      <w:tr w:rsidR="00FA4FB5" w:rsidRPr="001D659E" w:rsidTr="0048492D">
        <w:trPr>
          <w:trHeight w:val="545"/>
        </w:trPr>
        <w:tc>
          <w:tcPr>
            <w:tcW w:w="14748" w:type="dxa"/>
            <w:vAlign w:val="center"/>
          </w:tcPr>
          <w:p w:rsidR="00FA4FB5" w:rsidRPr="001D659E" w:rsidRDefault="00FA4FB5" w:rsidP="005F3838">
            <w:pPr>
              <w:spacing w:before="120" w:after="120"/>
              <w:jc w:val="center"/>
              <w:rPr>
                <w:b/>
              </w:rPr>
            </w:pPr>
            <w:r w:rsidRPr="001D659E">
              <w:lastRenderedPageBreak/>
              <w:br w:type="page"/>
            </w:r>
            <w:bookmarkStart w:id="3" w:name="UdA3"/>
            <w:bookmarkEnd w:id="3"/>
            <w:r w:rsidRPr="001D659E">
              <w:rPr>
                <w:b/>
              </w:rPr>
              <w:t>UdA</w:t>
            </w:r>
            <w:r>
              <w:rPr>
                <w:b/>
              </w:rPr>
              <w:t>3</w:t>
            </w:r>
            <w:r w:rsidRPr="001D659E">
              <w:rPr>
                <w:b/>
              </w:rPr>
              <w:t xml:space="preserve"> – </w:t>
            </w:r>
            <w:r>
              <w:rPr>
                <w:b/>
              </w:rPr>
              <w:t>La propagazione delle onde e della luce</w:t>
            </w:r>
          </w:p>
        </w:tc>
      </w:tr>
    </w:tbl>
    <w:p w:rsidR="00FA4FB5" w:rsidRPr="001D659E" w:rsidRDefault="00FA4FB5" w:rsidP="008643CB">
      <w:pPr>
        <w:rPr>
          <w:sz w:val="8"/>
          <w:szCs w:val="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8"/>
        <w:gridCol w:w="3088"/>
        <w:gridCol w:w="2682"/>
      </w:tblGrid>
      <w:tr w:rsidR="00FA4FB5" w:rsidRPr="001D659E" w:rsidTr="00FA4FB5">
        <w:tc>
          <w:tcPr>
            <w:tcW w:w="4828" w:type="dxa"/>
            <w:vAlign w:val="center"/>
          </w:tcPr>
          <w:p w:rsidR="00FA4FB5" w:rsidRPr="001D659E" w:rsidRDefault="00FA4FB5" w:rsidP="0048492D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Competenza/e</w:t>
            </w:r>
          </w:p>
        </w:tc>
        <w:tc>
          <w:tcPr>
            <w:tcW w:w="3088" w:type="dxa"/>
            <w:vAlign w:val="center"/>
          </w:tcPr>
          <w:p w:rsidR="00FA4FB5" w:rsidRPr="001D659E" w:rsidRDefault="00FA4FB5" w:rsidP="0048492D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Abilità</w:t>
            </w:r>
          </w:p>
        </w:tc>
        <w:tc>
          <w:tcPr>
            <w:tcW w:w="2682" w:type="dxa"/>
            <w:vAlign w:val="center"/>
          </w:tcPr>
          <w:p w:rsidR="00FA4FB5" w:rsidRPr="001D659E" w:rsidRDefault="00FA4FB5" w:rsidP="0048492D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Conoscenze</w:t>
            </w:r>
          </w:p>
        </w:tc>
      </w:tr>
      <w:tr w:rsidR="00FA4FB5" w:rsidRPr="001D659E" w:rsidTr="00FA4FB5">
        <w:trPr>
          <w:trHeight w:val="5768"/>
        </w:trPr>
        <w:tc>
          <w:tcPr>
            <w:tcW w:w="4828" w:type="dxa"/>
            <w:vAlign w:val="center"/>
          </w:tcPr>
          <w:p w:rsidR="00FA4FB5" w:rsidRPr="003E61D6" w:rsidRDefault="00FA4FB5" w:rsidP="0048492D">
            <w:pPr>
              <w:spacing w:before="120"/>
              <w:rPr>
                <w:b/>
                <w:i/>
              </w:rPr>
            </w:pPr>
            <w:r w:rsidRPr="003E61D6">
              <w:rPr>
                <w:b/>
                <w:i/>
                <w:sz w:val="22"/>
                <w:szCs w:val="22"/>
                <w:highlight w:val="yellow"/>
              </w:rPr>
              <w:t>Competenze per assi culturali:</w:t>
            </w:r>
          </w:p>
          <w:p w:rsidR="00FA4FB5" w:rsidRDefault="00FA4FB5" w:rsidP="0048492D">
            <w:pPr>
              <w:spacing w:before="120"/>
              <w:rPr>
                <w:b/>
                <w:i/>
              </w:rPr>
            </w:pPr>
            <w:r w:rsidRPr="003E61D6">
              <w:rPr>
                <w:b/>
                <w:i/>
                <w:sz w:val="22"/>
                <w:szCs w:val="22"/>
                <w:highlight w:val="yellow"/>
              </w:rPr>
              <w:t>S1</w:t>
            </w:r>
            <w:r w:rsidRPr="00170035">
              <w:rPr>
                <w:b/>
                <w:i/>
                <w:sz w:val="22"/>
                <w:szCs w:val="22"/>
              </w:rPr>
              <w:t>Osservare, descrivere ed analizzare fenomeni appartenenti alla realtà naturale e artificiale e riconoscere nelle sue varie forme i concetti di sistema e di complessità</w:t>
            </w:r>
          </w:p>
          <w:p w:rsidR="00FA4FB5" w:rsidRDefault="00FA4FB5" w:rsidP="0048492D">
            <w:pPr>
              <w:spacing w:before="120"/>
              <w:rPr>
                <w:b/>
                <w:i/>
              </w:rPr>
            </w:pPr>
          </w:p>
          <w:p w:rsidR="00FA4FB5" w:rsidRPr="001D659E" w:rsidRDefault="00FA4FB5" w:rsidP="0048492D">
            <w:pPr>
              <w:spacing w:before="120"/>
            </w:pPr>
          </w:p>
        </w:tc>
        <w:tc>
          <w:tcPr>
            <w:tcW w:w="3088" w:type="dxa"/>
          </w:tcPr>
          <w:p w:rsidR="00FA4FB5" w:rsidRDefault="00FA4FB5" w:rsidP="0048492D">
            <w:pPr>
              <w:ind w:left="360"/>
            </w:pPr>
          </w:p>
          <w:p w:rsidR="00FA4FB5" w:rsidRDefault="00FA4FB5" w:rsidP="0048492D">
            <w:pPr>
              <w:ind w:left="360"/>
            </w:pPr>
          </w:p>
          <w:p w:rsidR="00FA4FB5" w:rsidRDefault="00FA4FB5" w:rsidP="0048492D">
            <w:pPr>
              <w:ind w:left="360"/>
            </w:pPr>
          </w:p>
          <w:p w:rsidR="00FA4FB5" w:rsidRDefault="00FA4FB5" w:rsidP="0048492D">
            <w:pPr>
              <w:ind w:left="360"/>
            </w:pPr>
          </w:p>
          <w:p w:rsidR="00FA4FB5" w:rsidRDefault="00FA4FB5" w:rsidP="0048492D">
            <w:pPr>
              <w:ind w:left="360"/>
            </w:pPr>
          </w:p>
          <w:p w:rsidR="00FA4FB5" w:rsidRDefault="00FA4FB5" w:rsidP="00FA4FB5">
            <w:pPr>
              <w:numPr>
                <w:ilvl w:val="0"/>
                <w:numId w:val="25"/>
              </w:numPr>
              <w:tabs>
                <w:tab w:val="clear" w:pos="360"/>
                <w:tab w:val="num" w:pos="315"/>
              </w:tabs>
            </w:pPr>
            <w:r>
              <w:rPr>
                <w:sz w:val="22"/>
                <w:szCs w:val="22"/>
              </w:rPr>
              <w:t>Saper porre in relazione le grandezze caratteristiche dell’onda: ampiezza, periodo, frequenza e lunghezza e velocità di propagazione</w:t>
            </w:r>
          </w:p>
          <w:p w:rsidR="00FA4FB5" w:rsidRPr="00F7503C" w:rsidRDefault="00FA4FB5" w:rsidP="0048492D">
            <w:pPr>
              <w:ind w:left="360"/>
            </w:pPr>
          </w:p>
          <w:p w:rsidR="00FA4FB5" w:rsidRDefault="00FA4FB5" w:rsidP="00FA4FB5">
            <w:pPr>
              <w:numPr>
                <w:ilvl w:val="0"/>
                <w:numId w:val="25"/>
              </w:numPr>
              <w:tabs>
                <w:tab w:val="clear" w:pos="360"/>
                <w:tab w:val="num" w:pos="315"/>
              </w:tabs>
            </w:pPr>
            <w:r>
              <w:rPr>
                <w:sz w:val="22"/>
                <w:szCs w:val="22"/>
              </w:rPr>
              <w:t xml:space="preserve">Saper esprimere le suddette grandezze nelle opportune unità di misura </w:t>
            </w:r>
          </w:p>
          <w:p w:rsidR="00FA4FB5" w:rsidRDefault="00FA4FB5" w:rsidP="0048492D">
            <w:pPr>
              <w:pStyle w:val="Paragrafoelenco"/>
            </w:pPr>
          </w:p>
          <w:p w:rsidR="00FA4FB5" w:rsidRPr="00F7503C" w:rsidRDefault="00FA4FB5" w:rsidP="0048492D">
            <w:pPr>
              <w:ind w:left="360"/>
            </w:pPr>
          </w:p>
          <w:p w:rsidR="00FA4FB5" w:rsidRPr="001371D6" w:rsidRDefault="00FA4FB5" w:rsidP="00FA4FB5">
            <w:pPr>
              <w:numPr>
                <w:ilvl w:val="0"/>
                <w:numId w:val="25"/>
              </w:numPr>
              <w:tabs>
                <w:tab w:val="clear" w:pos="360"/>
                <w:tab w:val="num" w:pos="315"/>
              </w:tabs>
            </w:pPr>
            <w:r>
              <w:rPr>
                <w:sz w:val="22"/>
                <w:szCs w:val="22"/>
              </w:rPr>
              <w:t xml:space="preserve">Saper riconoscere, descrivere e rappresentare qualitativamente i fenomeni di riflessione, rifrazione, diffrazione e interferenza  relativamente alle onde e alla luce </w:t>
            </w:r>
          </w:p>
          <w:p w:rsidR="00FA4FB5" w:rsidRPr="001371D6" w:rsidRDefault="00FA4FB5" w:rsidP="001371D6">
            <w:pPr>
              <w:ind w:left="360"/>
            </w:pPr>
          </w:p>
          <w:p w:rsidR="00FA4FB5" w:rsidRDefault="00FA4FB5" w:rsidP="00FA4FB5">
            <w:pPr>
              <w:numPr>
                <w:ilvl w:val="0"/>
                <w:numId w:val="25"/>
              </w:numPr>
              <w:tabs>
                <w:tab w:val="clear" w:pos="360"/>
                <w:tab w:val="num" w:pos="315"/>
              </w:tabs>
            </w:pPr>
            <w:r w:rsidRPr="001371D6">
              <w:rPr>
                <w:sz w:val="22"/>
                <w:szCs w:val="22"/>
              </w:rPr>
              <w:t>Saper individuare all’interno dello spettro elettromagnetico i vari tipi di onde elettromagnetiche di uso più frequente</w:t>
            </w:r>
          </w:p>
          <w:p w:rsidR="00FA4FB5" w:rsidRPr="00F7503C" w:rsidRDefault="00FA4FB5" w:rsidP="001371D6">
            <w:pPr>
              <w:ind w:left="360"/>
            </w:pPr>
          </w:p>
        </w:tc>
        <w:tc>
          <w:tcPr>
            <w:tcW w:w="2682" w:type="dxa"/>
            <w:vAlign w:val="center"/>
          </w:tcPr>
          <w:p w:rsidR="00FA4FB5" w:rsidRDefault="00FA4FB5" w:rsidP="001C23FF">
            <w:pPr>
              <w:ind w:left="360"/>
            </w:pPr>
          </w:p>
          <w:p w:rsidR="00FA4FB5" w:rsidRDefault="00FA4FB5" w:rsidP="001C23FF">
            <w:pPr>
              <w:ind w:left="360"/>
            </w:pPr>
          </w:p>
          <w:p w:rsidR="00FA4FB5" w:rsidRDefault="00FA4FB5" w:rsidP="001C23FF">
            <w:pPr>
              <w:ind w:left="360"/>
            </w:pPr>
          </w:p>
          <w:p w:rsidR="00FA4FB5" w:rsidRDefault="00FA4FB5" w:rsidP="001C23FF">
            <w:pPr>
              <w:ind w:left="360"/>
            </w:pPr>
          </w:p>
          <w:p w:rsidR="00FA4FB5" w:rsidRPr="001C23FF" w:rsidRDefault="00FA4FB5" w:rsidP="001C23FF">
            <w:pPr>
              <w:ind w:left="360"/>
            </w:pPr>
          </w:p>
          <w:p w:rsidR="00FA4FB5" w:rsidRPr="007F3CA2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Che cosa sono le onde</w:t>
            </w:r>
          </w:p>
          <w:p w:rsidR="00FA4FB5" w:rsidRPr="007F3CA2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Onde trasversali e longitudinali</w:t>
            </w:r>
          </w:p>
          <w:p w:rsidR="00FA4FB5" w:rsidRPr="007F3CA2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La caratteristiche fondamentali delle onde</w:t>
            </w:r>
          </w:p>
          <w:p w:rsidR="00FA4FB5" w:rsidRPr="007F3CA2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Il comportamento delle onde: Riflessione-Diffrazione-Interferenza (costruttiva e distruttiva)</w:t>
            </w:r>
          </w:p>
          <w:p w:rsidR="00FA4FB5" w:rsidRPr="007F3CA2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Il suono</w:t>
            </w:r>
          </w:p>
          <w:p w:rsidR="00FA4FB5" w:rsidRPr="007F3CA2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L’eco e il rimbombo</w:t>
            </w:r>
          </w:p>
          <w:p w:rsidR="00FA4FB5" w:rsidRPr="007F3CA2" w:rsidRDefault="00FA4FB5" w:rsidP="007F3CA2">
            <w:pPr>
              <w:ind w:left="360"/>
            </w:pPr>
          </w:p>
          <w:p w:rsidR="00FA4FB5" w:rsidRPr="007F3CA2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 w:rsidRPr="007F3CA2">
              <w:rPr>
                <w:sz w:val="22"/>
                <w:szCs w:val="22"/>
              </w:rPr>
              <w:t>La propagazione della luce</w:t>
            </w:r>
          </w:p>
          <w:p w:rsidR="00FA4FB5" w:rsidRPr="007F3CA2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 w:rsidRPr="007F3CA2">
              <w:rPr>
                <w:sz w:val="22"/>
                <w:szCs w:val="22"/>
              </w:rPr>
              <w:t>La riflessione</w:t>
            </w:r>
          </w:p>
          <w:p w:rsidR="00FA4FB5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 w:rsidRPr="007F3CA2">
              <w:rPr>
                <w:sz w:val="22"/>
                <w:szCs w:val="22"/>
              </w:rPr>
              <w:t>La rifrazione</w:t>
            </w:r>
          </w:p>
          <w:p w:rsidR="00FA4FB5" w:rsidRPr="007F3CA2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La dispersione della luce: i colori</w:t>
            </w:r>
          </w:p>
          <w:p w:rsidR="00FA4FB5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 w:rsidRPr="007F3CA2">
              <w:rPr>
                <w:sz w:val="22"/>
                <w:szCs w:val="22"/>
              </w:rPr>
              <w:t>La diffrazione e l’interferenza</w:t>
            </w:r>
          </w:p>
          <w:p w:rsidR="00FA4FB5" w:rsidRPr="007F3CA2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Le lenti</w:t>
            </w:r>
          </w:p>
          <w:p w:rsidR="00FA4FB5" w:rsidRDefault="00FA4FB5" w:rsidP="007F3CA2"/>
          <w:p w:rsidR="00FA4FB5" w:rsidRPr="003E61D6" w:rsidRDefault="00FA4FB5" w:rsidP="007F3CA2"/>
        </w:tc>
      </w:tr>
    </w:tbl>
    <w:p w:rsidR="00FA4FB5" w:rsidRDefault="00FA4FB5" w:rsidP="008643CB"/>
    <w:p w:rsidR="00FA4FB5" w:rsidRDefault="00FA4FB5" w:rsidP="008643CB"/>
    <w:p w:rsidR="00FA4FB5" w:rsidRDefault="00FA4FB5" w:rsidP="008643CB"/>
    <w:p w:rsidR="00FA4FB5" w:rsidRDefault="00FA4FB5" w:rsidP="008643CB"/>
    <w:p w:rsidR="00FA4FB5" w:rsidRDefault="00FA4FB5" w:rsidP="008643CB"/>
    <w:p w:rsidR="00FA4FB5" w:rsidRDefault="00FA4FB5" w:rsidP="008643CB"/>
    <w:p w:rsidR="00FA4FB5" w:rsidRDefault="00FA4FB5" w:rsidP="008643CB"/>
    <w:p w:rsidR="00FA4FB5" w:rsidRDefault="00FA4FB5" w:rsidP="008643CB"/>
    <w:p w:rsidR="00FA4FB5" w:rsidRDefault="00FA4FB5" w:rsidP="008643CB"/>
    <w:p w:rsidR="00FA4FB5" w:rsidRPr="001D659E" w:rsidRDefault="00FA4FB5" w:rsidP="008643CB"/>
    <w:p w:rsidR="00FA4FB5" w:rsidRDefault="00FA4FB5" w:rsidP="008643CB">
      <w:pPr>
        <w:ind w:left="567"/>
        <w:rPr>
          <w:color w:val="FF0000"/>
        </w:rPr>
      </w:pPr>
    </w:p>
    <w:p w:rsidR="00FA4FB5" w:rsidRDefault="00FA4FB5" w:rsidP="008643CB">
      <w:pPr>
        <w:ind w:left="567"/>
        <w:rPr>
          <w:color w:val="FF0000"/>
        </w:rPr>
      </w:pPr>
    </w:p>
    <w:p w:rsidR="00FA4FB5" w:rsidRDefault="00FA4FB5" w:rsidP="008643CB">
      <w:pPr>
        <w:ind w:left="567"/>
        <w:rPr>
          <w:color w:val="FF0000"/>
        </w:rPr>
      </w:pPr>
    </w:p>
    <w:p w:rsidR="00FA4FB5" w:rsidRDefault="00FA4FB5" w:rsidP="008643CB">
      <w:pPr>
        <w:ind w:left="567"/>
        <w:rPr>
          <w:color w:val="FF0000"/>
        </w:rPr>
      </w:pPr>
    </w:p>
    <w:p w:rsidR="00FA4FB5" w:rsidRDefault="00FA4FB5" w:rsidP="008643CB">
      <w:pPr>
        <w:ind w:left="567"/>
        <w:rPr>
          <w:color w:val="FF0000"/>
        </w:rPr>
      </w:pPr>
    </w:p>
    <w:p w:rsidR="00FA4FB5" w:rsidRDefault="00FA4FB5" w:rsidP="008643CB">
      <w:pPr>
        <w:ind w:left="567"/>
        <w:rPr>
          <w:color w:val="FF0000"/>
        </w:rPr>
      </w:pPr>
    </w:p>
    <w:p w:rsidR="00FA4FB5" w:rsidRDefault="00FA4FB5" w:rsidP="008643CB">
      <w:pPr>
        <w:ind w:left="567"/>
        <w:rPr>
          <w:color w:val="FF0000"/>
        </w:rPr>
      </w:pPr>
    </w:p>
    <w:p w:rsidR="00FA4FB5" w:rsidRDefault="00FA4FB5" w:rsidP="008643CB">
      <w:pPr>
        <w:ind w:left="567"/>
        <w:rPr>
          <w:color w:val="FF0000"/>
        </w:rPr>
      </w:pPr>
    </w:p>
    <w:p w:rsidR="00FA4FB5" w:rsidRDefault="00FA4FB5" w:rsidP="008643CB">
      <w:pPr>
        <w:ind w:left="567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4"/>
      </w:tblGrid>
      <w:tr w:rsidR="00FA4FB5" w:rsidRPr="001D659E" w:rsidTr="0048492D">
        <w:trPr>
          <w:trHeight w:val="545"/>
        </w:trPr>
        <w:tc>
          <w:tcPr>
            <w:tcW w:w="14748" w:type="dxa"/>
            <w:vAlign w:val="center"/>
          </w:tcPr>
          <w:p w:rsidR="00FA4FB5" w:rsidRPr="001D659E" w:rsidRDefault="00FA4FB5" w:rsidP="00DB03A5">
            <w:pPr>
              <w:spacing w:before="120" w:after="120"/>
              <w:jc w:val="center"/>
              <w:rPr>
                <w:b/>
              </w:rPr>
            </w:pPr>
            <w:r w:rsidRPr="001D659E">
              <w:lastRenderedPageBreak/>
              <w:br w:type="page"/>
            </w:r>
            <w:r w:rsidRPr="001D659E">
              <w:rPr>
                <w:b/>
              </w:rPr>
              <w:t>UdA</w:t>
            </w:r>
            <w:r>
              <w:rPr>
                <w:b/>
              </w:rPr>
              <w:t>4</w:t>
            </w:r>
            <w:r w:rsidRPr="001D659E">
              <w:rPr>
                <w:b/>
              </w:rPr>
              <w:t xml:space="preserve"> – </w:t>
            </w:r>
            <w:r>
              <w:rPr>
                <w:b/>
              </w:rPr>
              <w:t>Equilibrio elettrico</w:t>
            </w:r>
          </w:p>
        </w:tc>
      </w:tr>
    </w:tbl>
    <w:p w:rsidR="00FA4FB5" w:rsidRPr="001D659E" w:rsidRDefault="00FA4FB5" w:rsidP="008643CB">
      <w:pPr>
        <w:rPr>
          <w:sz w:val="8"/>
          <w:szCs w:val="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8"/>
        <w:gridCol w:w="3088"/>
        <w:gridCol w:w="2540"/>
      </w:tblGrid>
      <w:tr w:rsidR="00FA4FB5" w:rsidRPr="001D659E" w:rsidTr="00FA4FB5">
        <w:tc>
          <w:tcPr>
            <w:tcW w:w="4828" w:type="dxa"/>
            <w:vAlign w:val="center"/>
          </w:tcPr>
          <w:p w:rsidR="00FA4FB5" w:rsidRPr="001D659E" w:rsidRDefault="00FA4FB5" w:rsidP="0048492D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Competenza/e</w:t>
            </w:r>
          </w:p>
        </w:tc>
        <w:tc>
          <w:tcPr>
            <w:tcW w:w="3088" w:type="dxa"/>
            <w:vAlign w:val="center"/>
          </w:tcPr>
          <w:p w:rsidR="00FA4FB5" w:rsidRPr="001D659E" w:rsidRDefault="00FA4FB5" w:rsidP="0048492D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Abilità</w:t>
            </w:r>
          </w:p>
        </w:tc>
        <w:tc>
          <w:tcPr>
            <w:tcW w:w="2540" w:type="dxa"/>
            <w:vAlign w:val="center"/>
          </w:tcPr>
          <w:p w:rsidR="00FA4FB5" w:rsidRPr="001D659E" w:rsidRDefault="00FA4FB5" w:rsidP="0048492D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Conoscenze</w:t>
            </w:r>
          </w:p>
        </w:tc>
      </w:tr>
      <w:tr w:rsidR="00FA4FB5" w:rsidRPr="001D659E" w:rsidTr="00FA4FB5">
        <w:trPr>
          <w:trHeight w:val="6274"/>
        </w:trPr>
        <w:tc>
          <w:tcPr>
            <w:tcW w:w="4828" w:type="dxa"/>
            <w:vAlign w:val="center"/>
          </w:tcPr>
          <w:p w:rsidR="00FA4FB5" w:rsidRPr="003E61D6" w:rsidRDefault="00FA4FB5" w:rsidP="0048492D">
            <w:pPr>
              <w:spacing w:before="120"/>
              <w:rPr>
                <w:b/>
                <w:i/>
              </w:rPr>
            </w:pPr>
            <w:r w:rsidRPr="003E61D6">
              <w:rPr>
                <w:b/>
                <w:i/>
                <w:sz w:val="22"/>
                <w:szCs w:val="22"/>
                <w:highlight w:val="yellow"/>
              </w:rPr>
              <w:t>Competenze per assi culturali:</w:t>
            </w:r>
          </w:p>
          <w:p w:rsidR="00FA4FB5" w:rsidRDefault="00FA4FB5" w:rsidP="0048492D">
            <w:pPr>
              <w:spacing w:before="120"/>
              <w:rPr>
                <w:b/>
                <w:i/>
              </w:rPr>
            </w:pPr>
            <w:r w:rsidRPr="00D214A7">
              <w:rPr>
                <w:b/>
                <w:i/>
                <w:sz w:val="22"/>
                <w:szCs w:val="22"/>
                <w:highlight w:val="yellow"/>
              </w:rPr>
              <w:t>S2</w:t>
            </w:r>
            <w:r w:rsidRPr="003E61D6">
              <w:rPr>
                <w:b/>
                <w:i/>
                <w:sz w:val="22"/>
                <w:szCs w:val="22"/>
              </w:rPr>
              <w:t>Analizzare qualitativamente e quantitativamente fenomeni legati alle trasformazioni di energia a partire dall’esperienza</w:t>
            </w:r>
          </w:p>
          <w:p w:rsidR="00FA4FB5" w:rsidRDefault="00FA4FB5" w:rsidP="0048492D">
            <w:pPr>
              <w:spacing w:before="120"/>
              <w:rPr>
                <w:b/>
                <w:i/>
              </w:rPr>
            </w:pPr>
          </w:p>
          <w:p w:rsidR="00FA4FB5" w:rsidRPr="003E61D6" w:rsidRDefault="00FA4FB5" w:rsidP="0048492D">
            <w:pPr>
              <w:spacing w:before="12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  <w:highlight w:val="yellow"/>
              </w:rPr>
              <w:t>S</w:t>
            </w:r>
            <w:r w:rsidRPr="00DB03A5">
              <w:rPr>
                <w:b/>
                <w:i/>
                <w:sz w:val="22"/>
                <w:szCs w:val="22"/>
                <w:highlight w:val="yellow"/>
              </w:rPr>
              <w:t>3</w:t>
            </w:r>
            <w:r>
              <w:rPr>
                <w:b/>
                <w:i/>
                <w:sz w:val="22"/>
                <w:szCs w:val="22"/>
              </w:rPr>
              <w:t xml:space="preserve"> Essere consapevole delle potenzialità delle tecnologie rispetto al contesto culturale e sociale in cui vengono applicate</w:t>
            </w:r>
          </w:p>
          <w:p w:rsidR="00FA4FB5" w:rsidRPr="003E61D6" w:rsidRDefault="00FA4FB5" w:rsidP="0048492D">
            <w:pPr>
              <w:spacing w:before="120"/>
              <w:rPr>
                <w:b/>
                <w:i/>
              </w:rPr>
            </w:pPr>
          </w:p>
          <w:p w:rsidR="00FA4FB5" w:rsidRPr="001D659E" w:rsidRDefault="00FA4FB5" w:rsidP="00DB03A5">
            <w:pPr>
              <w:spacing w:before="120"/>
              <w:ind w:left="720"/>
            </w:pPr>
          </w:p>
        </w:tc>
        <w:tc>
          <w:tcPr>
            <w:tcW w:w="3088" w:type="dxa"/>
          </w:tcPr>
          <w:p w:rsidR="00FA4FB5" w:rsidRDefault="00FA4FB5" w:rsidP="0048492D">
            <w:pPr>
              <w:ind w:left="360"/>
            </w:pPr>
          </w:p>
          <w:p w:rsidR="00FA4FB5" w:rsidRPr="00560EB7" w:rsidRDefault="00FA4FB5" w:rsidP="00FA4FB5">
            <w:pPr>
              <w:numPr>
                <w:ilvl w:val="0"/>
                <w:numId w:val="30"/>
              </w:numPr>
              <w:tabs>
                <w:tab w:val="num" w:pos="315"/>
              </w:tabs>
            </w:pPr>
            <w:r>
              <w:rPr>
                <w:sz w:val="22"/>
                <w:szCs w:val="22"/>
              </w:rPr>
              <w:t>Saper applicare la legge di Coulomb</w:t>
            </w:r>
          </w:p>
          <w:p w:rsidR="00FA4FB5" w:rsidRPr="00056BA3" w:rsidRDefault="00FA4FB5" w:rsidP="00560EB7">
            <w:pPr>
              <w:ind w:left="720"/>
            </w:pPr>
          </w:p>
          <w:p w:rsidR="00FA4FB5" w:rsidRPr="00560EB7" w:rsidRDefault="00FA4FB5" w:rsidP="00FA4FB5">
            <w:pPr>
              <w:numPr>
                <w:ilvl w:val="0"/>
                <w:numId w:val="30"/>
              </w:numPr>
              <w:tabs>
                <w:tab w:val="num" w:pos="315"/>
              </w:tabs>
            </w:pPr>
            <w:r>
              <w:rPr>
                <w:sz w:val="22"/>
                <w:szCs w:val="22"/>
              </w:rPr>
              <w:t>Saper calcolare la forza che si esercita su una carica posta all’interno di un campo elettrico</w:t>
            </w:r>
          </w:p>
          <w:p w:rsidR="00FA4FB5" w:rsidRDefault="00FA4FB5" w:rsidP="00560EB7">
            <w:pPr>
              <w:pStyle w:val="Paragrafoelenco"/>
            </w:pPr>
          </w:p>
          <w:p w:rsidR="00FA4FB5" w:rsidRPr="00056BA3" w:rsidRDefault="00FA4FB5" w:rsidP="00560EB7">
            <w:pPr>
              <w:ind w:left="720"/>
            </w:pPr>
          </w:p>
          <w:p w:rsidR="00FA4FB5" w:rsidRPr="00560EB7" w:rsidRDefault="00FA4FB5" w:rsidP="00FA4FB5">
            <w:pPr>
              <w:numPr>
                <w:ilvl w:val="0"/>
                <w:numId w:val="30"/>
              </w:numPr>
              <w:tabs>
                <w:tab w:val="num" w:pos="315"/>
              </w:tabs>
            </w:pPr>
            <w:r>
              <w:rPr>
                <w:sz w:val="22"/>
                <w:szCs w:val="22"/>
              </w:rPr>
              <w:t>Saper  rappresentare qualitativamente un campo elettrico mediante le linee di forza</w:t>
            </w:r>
          </w:p>
          <w:p w:rsidR="00FA4FB5" w:rsidRPr="00560EB7" w:rsidRDefault="00FA4FB5" w:rsidP="00560EB7">
            <w:pPr>
              <w:ind w:left="720"/>
            </w:pPr>
          </w:p>
          <w:p w:rsidR="00FA4FB5" w:rsidRPr="00560EB7" w:rsidRDefault="00FA4FB5" w:rsidP="00FA4FB5">
            <w:pPr>
              <w:numPr>
                <w:ilvl w:val="0"/>
                <w:numId w:val="30"/>
              </w:numPr>
              <w:tabs>
                <w:tab w:val="num" w:pos="315"/>
              </w:tabs>
            </w:pPr>
            <w:r>
              <w:rPr>
                <w:sz w:val="22"/>
                <w:szCs w:val="22"/>
              </w:rPr>
              <w:t>Saper calcolare la capacità di un condensatore</w:t>
            </w:r>
          </w:p>
          <w:p w:rsidR="00FA4FB5" w:rsidRDefault="00FA4FB5" w:rsidP="00560EB7">
            <w:pPr>
              <w:pStyle w:val="Paragrafoelenco"/>
            </w:pPr>
          </w:p>
          <w:p w:rsidR="00FA4FB5" w:rsidRPr="00560EB7" w:rsidRDefault="00FA4FB5" w:rsidP="00560EB7">
            <w:pPr>
              <w:ind w:left="720"/>
            </w:pPr>
          </w:p>
          <w:p w:rsidR="00FA4FB5" w:rsidRPr="00056BA3" w:rsidRDefault="00FA4FB5" w:rsidP="00FA4FB5">
            <w:pPr>
              <w:numPr>
                <w:ilvl w:val="0"/>
                <w:numId w:val="30"/>
              </w:numPr>
              <w:tabs>
                <w:tab w:val="num" w:pos="315"/>
              </w:tabs>
            </w:pPr>
            <w:r>
              <w:rPr>
                <w:sz w:val="22"/>
                <w:szCs w:val="22"/>
              </w:rPr>
              <w:t>Saper distinguere energia potenziale elettrica da differenza di potenziale elettrico</w:t>
            </w:r>
          </w:p>
          <w:p w:rsidR="00FA4FB5" w:rsidRPr="00F7503C" w:rsidRDefault="00FA4FB5" w:rsidP="00560EB7">
            <w:pPr>
              <w:ind w:left="360"/>
            </w:pPr>
          </w:p>
        </w:tc>
        <w:tc>
          <w:tcPr>
            <w:tcW w:w="2540" w:type="dxa"/>
            <w:vAlign w:val="center"/>
          </w:tcPr>
          <w:p w:rsidR="00FA4FB5" w:rsidRDefault="00FA4FB5" w:rsidP="0034380A">
            <w:pPr>
              <w:ind w:left="360"/>
            </w:pPr>
          </w:p>
          <w:p w:rsidR="00FA4FB5" w:rsidRPr="0034380A" w:rsidRDefault="00FA4FB5" w:rsidP="0034380A">
            <w:pPr>
              <w:ind w:left="360"/>
            </w:pPr>
          </w:p>
          <w:p w:rsidR="00FA4FB5" w:rsidRPr="0034380A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L’elettrizzazione per strofinio</w:t>
            </w:r>
          </w:p>
          <w:p w:rsidR="00FA4FB5" w:rsidRPr="0034380A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I conduttori e gli isolanti</w:t>
            </w:r>
          </w:p>
          <w:p w:rsidR="00FA4FB5" w:rsidRPr="0034380A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L’elettrizzazione per contatto e per induzione</w:t>
            </w:r>
          </w:p>
          <w:p w:rsidR="00FA4FB5" w:rsidRPr="0034380A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La legge di Coulomb</w:t>
            </w:r>
          </w:p>
          <w:p w:rsidR="00FA4FB5" w:rsidRPr="0034380A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 a distribuzione della carica nei conduttori</w:t>
            </w:r>
          </w:p>
          <w:p w:rsidR="00FA4FB5" w:rsidRPr="0034380A" w:rsidRDefault="00FA4FB5" w:rsidP="0034380A">
            <w:pPr>
              <w:ind w:left="360"/>
            </w:pPr>
          </w:p>
          <w:p w:rsidR="00FA4FB5" w:rsidRPr="0034380A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Il campo elettrico generato da una carica puntiforme</w:t>
            </w:r>
          </w:p>
          <w:p w:rsidR="00FA4FB5" w:rsidRPr="0034380A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La rappresentazione del campo elettrico</w:t>
            </w:r>
          </w:p>
          <w:p w:rsidR="00FA4FB5" w:rsidRPr="0034380A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L’energia potenziale elettrica</w:t>
            </w:r>
          </w:p>
          <w:p w:rsidR="00FA4FB5" w:rsidRPr="0034380A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La differenza di potenziale elettrico</w:t>
            </w:r>
          </w:p>
          <w:p w:rsidR="00FA4FB5" w:rsidRPr="0034380A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I condensatori</w:t>
            </w:r>
          </w:p>
          <w:p w:rsidR="00FA4FB5" w:rsidRDefault="00FA4FB5" w:rsidP="0034380A">
            <w:pPr>
              <w:ind w:left="360"/>
            </w:pPr>
          </w:p>
          <w:p w:rsidR="00FA4FB5" w:rsidRDefault="00FA4FB5" w:rsidP="0048492D"/>
          <w:p w:rsidR="00FA4FB5" w:rsidRPr="003E61D6" w:rsidRDefault="00FA4FB5" w:rsidP="0048492D">
            <w:pPr>
              <w:tabs>
                <w:tab w:val="num" w:pos="261"/>
              </w:tabs>
              <w:ind w:left="360"/>
            </w:pPr>
          </w:p>
        </w:tc>
      </w:tr>
    </w:tbl>
    <w:p w:rsidR="00FA4FB5" w:rsidRDefault="00FA4FB5" w:rsidP="008643CB">
      <w:pPr>
        <w:ind w:left="567"/>
        <w:rPr>
          <w:color w:val="FF0000"/>
        </w:rPr>
      </w:pPr>
    </w:p>
    <w:p w:rsidR="00FA4FB5" w:rsidRDefault="00FA4FB5" w:rsidP="008643CB">
      <w:pPr>
        <w:ind w:left="567"/>
        <w:rPr>
          <w:color w:val="FF0000"/>
        </w:rPr>
      </w:pPr>
    </w:p>
    <w:p w:rsidR="00FA4FB5" w:rsidRDefault="00FA4FB5" w:rsidP="008643CB">
      <w:pPr>
        <w:ind w:left="567"/>
        <w:rPr>
          <w:color w:val="FF0000"/>
        </w:rPr>
      </w:pPr>
    </w:p>
    <w:p w:rsidR="00FA4FB5" w:rsidRDefault="00FA4FB5" w:rsidP="008643CB">
      <w:pPr>
        <w:ind w:left="567"/>
        <w:rPr>
          <w:color w:val="FF0000"/>
        </w:rPr>
      </w:pPr>
    </w:p>
    <w:p w:rsidR="00FA4FB5" w:rsidRDefault="00FA4FB5" w:rsidP="008643CB">
      <w:pPr>
        <w:ind w:left="567"/>
        <w:rPr>
          <w:color w:val="FF0000"/>
        </w:rPr>
      </w:pPr>
    </w:p>
    <w:p w:rsidR="00FA4FB5" w:rsidRDefault="00FA4FB5" w:rsidP="008643CB">
      <w:pPr>
        <w:ind w:left="567"/>
        <w:rPr>
          <w:color w:val="FF0000"/>
        </w:rPr>
      </w:pPr>
    </w:p>
    <w:p w:rsidR="00FA4FB5" w:rsidRDefault="00FA4FB5" w:rsidP="008643CB">
      <w:pPr>
        <w:ind w:left="567"/>
        <w:rPr>
          <w:color w:val="FF0000"/>
        </w:rPr>
      </w:pPr>
    </w:p>
    <w:p w:rsidR="00FA4FB5" w:rsidRDefault="00FA4FB5" w:rsidP="008643CB">
      <w:pPr>
        <w:ind w:left="567"/>
        <w:rPr>
          <w:color w:val="FF0000"/>
        </w:rPr>
      </w:pPr>
    </w:p>
    <w:p w:rsidR="00FA4FB5" w:rsidRDefault="00FA4FB5" w:rsidP="008643CB">
      <w:pPr>
        <w:ind w:left="567"/>
        <w:rPr>
          <w:color w:val="FF0000"/>
        </w:rPr>
      </w:pPr>
    </w:p>
    <w:p w:rsidR="00FA4FB5" w:rsidRDefault="00FA4FB5" w:rsidP="008643CB">
      <w:pPr>
        <w:ind w:left="567"/>
        <w:rPr>
          <w:color w:val="FF0000"/>
        </w:rPr>
      </w:pPr>
    </w:p>
    <w:p w:rsidR="00FA4FB5" w:rsidRDefault="00FA4FB5" w:rsidP="008643CB">
      <w:pPr>
        <w:ind w:left="567"/>
        <w:rPr>
          <w:color w:val="FF0000"/>
        </w:rPr>
      </w:pPr>
    </w:p>
    <w:p w:rsidR="00FA4FB5" w:rsidRDefault="00FA4FB5" w:rsidP="008643CB">
      <w:pPr>
        <w:ind w:left="567"/>
        <w:rPr>
          <w:color w:val="FF0000"/>
        </w:rPr>
      </w:pPr>
    </w:p>
    <w:p w:rsidR="00FA4FB5" w:rsidRDefault="00FA4FB5" w:rsidP="008643CB">
      <w:pPr>
        <w:ind w:left="567"/>
        <w:rPr>
          <w:color w:val="FF0000"/>
        </w:rPr>
      </w:pPr>
    </w:p>
    <w:p w:rsidR="00FA4FB5" w:rsidRDefault="00FA4FB5" w:rsidP="008643CB">
      <w:pPr>
        <w:ind w:left="567"/>
        <w:rPr>
          <w:color w:val="FF0000"/>
        </w:rPr>
      </w:pPr>
    </w:p>
    <w:p w:rsidR="00FA4FB5" w:rsidRDefault="00FA4FB5" w:rsidP="008643CB">
      <w:pPr>
        <w:ind w:left="567"/>
        <w:rPr>
          <w:color w:val="FF0000"/>
        </w:rPr>
      </w:pPr>
    </w:p>
    <w:p w:rsidR="00FA4FB5" w:rsidRDefault="00FA4FB5" w:rsidP="008643CB">
      <w:pPr>
        <w:ind w:left="567"/>
        <w:rPr>
          <w:color w:val="FF0000"/>
        </w:rPr>
      </w:pPr>
    </w:p>
    <w:p w:rsidR="00FA4FB5" w:rsidRDefault="00FA4FB5" w:rsidP="008643CB">
      <w:pPr>
        <w:ind w:left="567"/>
        <w:rPr>
          <w:color w:val="FF0000"/>
        </w:rPr>
      </w:pPr>
    </w:p>
    <w:p w:rsidR="00FA4FB5" w:rsidRDefault="00FA4FB5" w:rsidP="008643CB">
      <w:pPr>
        <w:ind w:left="567"/>
        <w:rPr>
          <w:color w:val="FF0000"/>
        </w:rPr>
      </w:pPr>
    </w:p>
    <w:p w:rsidR="00FA4FB5" w:rsidRDefault="00FA4FB5" w:rsidP="008643CB">
      <w:pPr>
        <w:ind w:left="567"/>
        <w:rPr>
          <w:color w:val="FF0000"/>
        </w:rPr>
      </w:pPr>
    </w:p>
    <w:p w:rsidR="00FA4FB5" w:rsidRDefault="00FA4FB5" w:rsidP="008643CB">
      <w:pPr>
        <w:ind w:left="567"/>
        <w:rPr>
          <w:color w:val="FF0000"/>
        </w:rPr>
      </w:pPr>
    </w:p>
    <w:p w:rsidR="00FA4FB5" w:rsidRDefault="00FA4FB5" w:rsidP="008643CB">
      <w:pPr>
        <w:ind w:left="567"/>
        <w:rPr>
          <w:color w:val="FF0000"/>
        </w:rPr>
      </w:pPr>
    </w:p>
    <w:p w:rsidR="00FA4FB5" w:rsidRDefault="00FA4FB5" w:rsidP="00BC389B">
      <w:pPr>
        <w:rPr>
          <w:color w:val="FF0000"/>
        </w:rPr>
      </w:pPr>
    </w:p>
    <w:p w:rsidR="00FA4FB5" w:rsidRDefault="00FA4FB5" w:rsidP="00425125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4"/>
      </w:tblGrid>
      <w:tr w:rsidR="00FA4FB5" w:rsidRPr="001D659E" w:rsidTr="0048492D">
        <w:trPr>
          <w:trHeight w:val="545"/>
        </w:trPr>
        <w:tc>
          <w:tcPr>
            <w:tcW w:w="14748" w:type="dxa"/>
            <w:vAlign w:val="center"/>
          </w:tcPr>
          <w:p w:rsidR="00FA4FB5" w:rsidRPr="001D659E" w:rsidRDefault="00FA4FB5" w:rsidP="00FE19DC">
            <w:pPr>
              <w:spacing w:before="120" w:after="120"/>
              <w:jc w:val="center"/>
              <w:rPr>
                <w:b/>
              </w:rPr>
            </w:pPr>
            <w:r w:rsidRPr="001D659E">
              <w:lastRenderedPageBreak/>
              <w:br w:type="page"/>
            </w:r>
            <w:r w:rsidRPr="001D659E">
              <w:rPr>
                <w:b/>
              </w:rPr>
              <w:t>UdA</w:t>
            </w:r>
            <w:r>
              <w:rPr>
                <w:b/>
              </w:rPr>
              <w:t>5</w:t>
            </w:r>
            <w:r w:rsidRPr="001D659E">
              <w:rPr>
                <w:b/>
              </w:rPr>
              <w:t xml:space="preserve"> – </w:t>
            </w:r>
            <w:r>
              <w:rPr>
                <w:b/>
              </w:rPr>
              <w:t>Cariche elettriche in moto</w:t>
            </w:r>
          </w:p>
        </w:tc>
      </w:tr>
    </w:tbl>
    <w:p w:rsidR="00FA4FB5" w:rsidRPr="001D659E" w:rsidRDefault="00FA4FB5" w:rsidP="00FE19DC">
      <w:pPr>
        <w:rPr>
          <w:sz w:val="8"/>
          <w:szCs w:val="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8"/>
        <w:gridCol w:w="3088"/>
        <w:gridCol w:w="2540"/>
      </w:tblGrid>
      <w:tr w:rsidR="00FA4FB5" w:rsidRPr="001D659E" w:rsidTr="00FA4FB5">
        <w:tc>
          <w:tcPr>
            <w:tcW w:w="4828" w:type="dxa"/>
            <w:vAlign w:val="center"/>
          </w:tcPr>
          <w:p w:rsidR="00FA4FB5" w:rsidRPr="001D659E" w:rsidRDefault="00FA4FB5" w:rsidP="0048492D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Competenza/e</w:t>
            </w:r>
          </w:p>
        </w:tc>
        <w:tc>
          <w:tcPr>
            <w:tcW w:w="3088" w:type="dxa"/>
            <w:vAlign w:val="center"/>
          </w:tcPr>
          <w:p w:rsidR="00FA4FB5" w:rsidRPr="001D659E" w:rsidRDefault="00FA4FB5" w:rsidP="0048492D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Abilità</w:t>
            </w:r>
          </w:p>
        </w:tc>
        <w:tc>
          <w:tcPr>
            <w:tcW w:w="2540" w:type="dxa"/>
            <w:vAlign w:val="center"/>
          </w:tcPr>
          <w:p w:rsidR="00FA4FB5" w:rsidRPr="001D659E" w:rsidRDefault="00FA4FB5" w:rsidP="0048492D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Conoscenze</w:t>
            </w:r>
          </w:p>
        </w:tc>
      </w:tr>
      <w:tr w:rsidR="00FA4FB5" w:rsidRPr="001D659E" w:rsidTr="00FA4FB5">
        <w:trPr>
          <w:trHeight w:val="6274"/>
        </w:trPr>
        <w:tc>
          <w:tcPr>
            <w:tcW w:w="4828" w:type="dxa"/>
            <w:vAlign w:val="center"/>
          </w:tcPr>
          <w:p w:rsidR="00FA4FB5" w:rsidRPr="003E61D6" w:rsidRDefault="00FA4FB5" w:rsidP="0048492D">
            <w:pPr>
              <w:spacing w:before="120"/>
              <w:rPr>
                <w:b/>
                <w:i/>
              </w:rPr>
            </w:pPr>
            <w:r w:rsidRPr="003E61D6">
              <w:rPr>
                <w:b/>
                <w:i/>
                <w:sz w:val="22"/>
                <w:szCs w:val="22"/>
                <w:highlight w:val="yellow"/>
              </w:rPr>
              <w:t>Competenze per assi culturali:</w:t>
            </w:r>
          </w:p>
          <w:p w:rsidR="00FA4FB5" w:rsidRDefault="00FA4FB5" w:rsidP="0048492D">
            <w:pPr>
              <w:spacing w:before="120"/>
              <w:rPr>
                <w:b/>
                <w:i/>
              </w:rPr>
            </w:pPr>
            <w:r w:rsidRPr="00D214A7">
              <w:rPr>
                <w:b/>
                <w:i/>
                <w:sz w:val="22"/>
                <w:szCs w:val="22"/>
                <w:highlight w:val="yellow"/>
              </w:rPr>
              <w:t>S2</w:t>
            </w:r>
            <w:r w:rsidRPr="003E61D6">
              <w:rPr>
                <w:b/>
                <w:i/>
                <w:sz w:val="22"/>
                <w:szCs w:val="22"/>
              </w:rPr>
              <w:t>Analizzare qualitativamente e quantitativamente fenomeni legati alle trasformazioni di energia a partire dall’esperienza</w:t>
            </w:r>
          </w:p>
          <w:p w:rsidR="00FA4FB5" w:rsidRDefault="00FA4FB5" w:rsidP="0048492D">
            <w:pPr>
              <w:spacing w:before="120"/>
              <w:rPr>
                <w:b/>
                <w:i/>
              </w:rPr>
            </w:pPr>
          </w:p>
          <w:p w:rsidR="00FA4FB5" w:rsidRPr="003E61D6" w:rsidRDefault="00FA4FB5" w:rsidP="0048492D">
            <w:pPr>
              <w:spacing w:before="120"/>
              <w:rPr>
                <w:b/>
                <w:i/>
              </w:rPr>
            </w:pPr>
          </w:p>
          <w:p w:rsidR="00FA4FB5" w:rsidRPr="001D659E" w:rsidRDefault="00FA4FB5" w:rsidP="0048492D">
            <w:pPr>
              <w:spacing w:before="120"/>
              <w:ind w:left="720"/>
            </w:pPr>
          </w:p>
        </w:tc>
        <w:tc>
          <w:tcPr>
            <w:tcW w:w="3088" w:type="dxa"/>
          </w:tcPr>
          <w:p w:rsidR="00FA4FB5" w:rsidRDefault="00FA4FB5" w:rsidP="0048492D">
            <w:pPr>
              <w:ind w:left="360"/>
            </w:pPr>
          </w:p>
          <w:p w:rsidR="00FA4FB5" w:rsidRPr="00FE19DC" w:rsidRDefault="00FA4FB5" w:rsidP="00FA4FB5">
            <w:pPr>
              <w:numPr>
                <w:ilvl w:val="0"/>
                <w:numId w:val="30"/>
              </w:numPr>
              <w:tabs>
                <w:tab w:val="num" w:pos="315"/>
              </w:tabs>
            </w:pPr>
            <w:r>
              <w:rPr>
                <w:sz w:val="22"/>
                <w:szCs w:val="22"/>
              </w:rPr>
              <w:t>Saper spiegare da cosa dipende la corrente elettrica</w:t>
            </w:r>
          </w:p>
          <w:p w:rsidR="00FA4FB5" w:rsidRPr="00FE19DC" w:rsidRDefault="00FA4FB5" w:rsidP="00FE19DC">
            <w:pPr>
              <w:ind w:left="720"/>
            </w:pPr>
          </w:p>
          <w:p w:rsidR="00FA4FB5" w:rsidRPr="00FE19DC" w:rsidRDefault="00FA4FB5" w:rsidP="00FA4FB5">
            <w:pPr>
              <w:numPr>
                <w:ilvl w:val="0"/>
                <w:numId w:val="30"/>
              </w:numPr>
              <w:tabs>
                <w:tab w:val="num" w:pos="315"/>
              </w:tabs>
            </w:pPr>
            <w:r>
              <w:rPr>
                <w:sz w:val="22"/>
                <w:szCs w:val="22"/>
              </w:rPr>
              <w:t>Saper esporre le relazioni che intercorrono tra tensione, corrente e resistenza elettrica</w:t>
            </w:r>
          </w:p>
          <w:p w:rsidR="00FA4FB5" w:rsidRPr="00FE19DC" w:rsidRDefault="00FA4FB5" w:rsidP="00DA2942"/>
          <w:p w:rsidR="00FA4FB5" w:rsidRPr="00FE19DC" w:rsidRDefault="00FA4FB5" w:rsidP="00FA4FB5">
            <w:pPr>
              <w:numPr>
                <w:ilvl w:val="0"/>
                <w:numId w:val="30"/>
              </w:numPr>
              <w:tabs>
                <w:tab w:val="num" w:pos="315"/>
              </w:tabs>
            </w:pPr>
            <w:r>
              <w:rPr>
                <w:sz w:val="22"/>
                <w:szCs w:val="22"/>
              </w:rPr>
              <w:t>Saper  applicare le leggi di Ohm</w:t>
            </w:r>
          </w:p>
          <w:p w:rsidR="00FA4FB5" w:rsidRPr="00FE19DC" w:rsidRDefault="00FA4FB5" w:rsidP="00FE19DC">
            <w:pPr>
              <w:ind w:left="720"/>
            </w:pPr>
          </w:p>
          <w:p w:rsidR="00FA4FB5" w:rsidRPr="00560EB7" w:rsidRDefault="00FA4FB5" w:rsidP="00FA4FB5">
            <w:pPr>
              <w:numPr>
                <w:ilvl w:val="0"/>
                <w:numId w:val="30"/>
              </w:numPr>
              <w:tabs>
                <w:tab w:val="num" w:pos="315"/>
              </w:tabs>
            </w:pPr>
            <w:r>
              <w:rPr>
                <w:sz w:val="22"/>
                <w:szCs w:val="22"/>
              </w:rPr>
              <w:t>Saper risolvere un circuito in serie, parallelo e misto</w:t>
            </w:r>
          </w:p>
          <w:p w:rsidR="00FA4FB5" w:rsidRPr="00056BA3" w:rsidRDefault="00FA4FB5" w:rsidP="0048492D">
            <w:pPr>
              <w:ind w:left="720"/>
            </w:pPr>
          </w:p>
          <w:p w:rsidR="00FA4FB5" w:rsidRPr="00F7503C" w:rsidRDefault="00FA4FB5" w:rsidP="00FE19DC">
            <w:pPr>
              <w:ind w:left="720"/>
            </w:pPr>
          </w:p>
        </w:tc>
        <w:tc>
          <w:tcPr>
            <w:tcW w:w="2540" w:type="dxa"/>
            <w:vAlign w:val="center"/>
          </w:tcPr>
          <w:p w:rsidR="00FA4FB5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 w:rsidRPr="00865E72">
              <w:rPr>
                <w:sz w:val="22"/>
                <w:szCs w:val="22"/>
              </w:rPr>
              <w:t>La corrente elettrica</w:t>
            </w:r>
          </w:p>
          <w:p w:rsidR="00FA4FB5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Il generatore di tensione</w:t>
            </w:r>
          </w:p>
          <w:p w:rsidR="00FA4FB5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Il circuito elettrico elementare</w:t>
            </w:r>
          </w:p>
          <w:p w:rsidR="00FA4FB5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La prima legge di ohm</w:t>
            </w:r>
          </w:p>
          <w:p w:rsidR="00FA4FB5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L’effetto Joule</w:t>
            </w:r>
          </w:p>
          <w:p w:rsidR="00FA4FB5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La seconda legge di Ohm</w:t>
            </w:r>
          </w:p>
          <w:p w:rsidR="00FA4FB5" w:rsidRDefault="00FA4FB5" w:rsidP="00235F16">
            <w:pPr>
              <w:ind w:left="360"/>
            </w:pPr>
          </w:p>
          <w:p w:rsidR="00FA4FB5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Il generatore</w:t>
            </w:r>
          </w:p>
          <w:p w:rsidR="00FA4FB5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Resistenze in serie</w:t>
            </w:r>
          </w:p>
          <w:p w:rsidR="00FA4FB5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Le leggi di Kirchhoff: la legge dei nodi-la legge delle maglie (conservazione della carica e dell’energia)</w:t>
            </w:r>
          </w:p>
          <w:p w:rsidR="00FA4FB5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Resistenze in parallelo</w:t>
            </w:r>
          </w:p>
          <w:p w:rsidR="00FA4FB5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Gli strumenti di misura:amperometro e voltmetro</w:t>
            </w:r>
          </w:p>
          <w:p w:rsidR="00FA4FB5" w:rsidRPr="00865E72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Condensatori in serie e in parallelo</w:t>
            </w:r>
          </w:p>
          <w:p w:rsidR="00FA4FB5" w:rsidRDefault="00FA4FB5" w:rsidP="0048492D"/>
          <w:p w:rsidR="00FA4FB5" w:rsidRPr="003E61D6" w:rsidRDefault="00FA4FB5" w:rsidP="0048492D">
            <w:pPr>
              <w:tabs>
                <w:tab w:val="num" w:pos="261"/>
              </w:tabs>
              <w:ind w:left="360"/>
            </w:pPr>
          </w:p>
        </w:tc>
      </w:tr>
    </w:tbl>
    <w:p w:rsidR="00FA4FB5" w:rsidRDefault="00FA4FB5" w:rsidP="00FE19DC">
      <w:pPr>
        <w:ind w:left="567"/>
        <w:rPr>
          <w:color w:val="FF0000"/>
        </w:rPr>
      </w:pPr>
    </w:p>
    <w:p w:rsidR="00FA4FB5" w:rsidRDefault="00FA4FB5" w:rsidP="00FE19DC">
      <w:pPr>
        <w:ind w:left="567"/>
        <w:rPr>
          <w:color w:val="FF0000"/>
        </w:rPr>
      </w:pPr>
    </w:p>
    <w:p w:rsidR="00FA4FB5" w:rsidRDefault="00FA4FB5" w:rsidP="00FE19DC">
      <w:pPr>
        <w:ind w:left="567"/>
        <w:rPr>
          <w:color w:val="FF0000"/>
        </w:rPr>
      </w:pPr>
    </w:p>
    <w:p w:rsidR="00FA4FB5" w:rsidRDefault="00FA4FB5" w:rsidP="00FE19DC">
      <w:pPr>
        <w:ind w:left="567"/>
        <w:rPr>
          <w:color w:val="FF0000"/>
        </w:rPr>
      </w:pPr>
    </w:p>
    <w:p w:rsidR="00FA4FB5" w:rsidRDefault="00FA4FB5" w:rsidP="00FE19DC">
      <w:pPr>
        <w:ind w:left="567"/>
        <w:rPr>
          <w:color w:val="FF0000"/>
        </w:rPr>
      </w:pPr>
    </w:p>
    <w:p w:rsidR="00FA4FB5" w:rsidRDefault="00FA4FB5" w:rsidP="00FE19DC">
      <w:pPr>
        <w:ind w:left="567"/>
        <w:rPr>
          <w:color w:val="FF0000"/>
        </w:rPr>
      </w:pPr>
    </w:p>
    <w:p w:rsidR="00FA4FB5" w:rsidRDefault="00FA4FB5" w:rsidP="00FE19DC">
      <w:pPr>
        <w:ind w:left="567"/>
        <w:rPr>
          <w:color w:val="FF0000"/>
        </w:rPr>
      </w:pPr>
    </w:p>
    <w:p w:rsidR="00FA4FB5" w:rsidRDefault="00FA4FB5" w:rsidP="00FE19DC">
      <w:pPr>
        <w:ind w:left="567"/>
        <w:rPr>
          <w:color w:val="FF0000"/>
        </w:rPr>
      </w:pPr>
    </w:p>
    <w:p w:rsidR="00FA4FB5" w:rsidRDefault="00FA4FB5" w:rsidP="00FE19DC">
      <w:pPr>
        <w:ind w:left="567"/>
        <w:rPr>
          <w:color w:val="FF0000"/>
        </w:rPr>
      </w:pPr>
    </w:p>
    <w:p w:rsidR="00FA4FB5" w:rsidRDefault="00FA4FB5" w:rsidP="00BC389B">
      <w:pPr>
        <w:rPr>
          <w:color w:val="FF0000"/>
        </w:rPr>
      </w:pPr>
    </w:p>
    <w:p w:rsidR="00FA4FB5" w:rsidRDefault="00FA4FB5" w:rsidP="008643CB">
      <w:pPr>
        <w:ind w:left="567"/>
        <w:rPr>
          <w:color w:val="FF0000"/>
        </w:rPr>
      </w:pPr>
    </w:p>
    <w:p w:rsidR="00FA4FB5" w:rsidRDefault="00FA4FB5" w:rsidP="008643CB">
      <w:pPr>
        <w:ind w:left="567"/>
        <w:rPr>
          <w:color w:val="FF0000"/>
        </w:rPr>
      </w:pPr>
    </w:p>
    <w:p w:rsidR="00FA4FB5" w:rsidRDefault="00FA4FB5" w:rsidP="008643CB">
      <w:pPr>
        <w:ind w:left="567"/>
        <w:rPr>
          <w:color w:val="FF0000"/>
        </w:rPr>
      </w:pPr>
    </w:p>
    <w:p w:rsidR="00FA4FB5" w:rsidRDefault="00FA4FB5" w:rsidP="008643CB">
      <w:pPr>
        <w:ind w:left="567"/>
        <w:rPr>
          <w:color w:val="FF0000"/>
        </w:rPr>
      </w:pPr>
    </w:p>
    <w:p w:rsidR="00FA4FB5" w:rsidRDefault="00FA4FB5" w:rsidP="008643CB">
      <w:pPr>
        <w:ind w:left="567"/>
        <w:rPr>
          <w:color w:val="FF0000"/>
        </w:rPr>
      </w:pPr>
    </w:p>
    <w:p w:rsidR="00FA4FB5" w:rsidRDefault="00FA4FB5" w:rsidP="008643CB">
      <w:pPr>
        <w:ind w:left="567"/>
        <w:rPr>
          <w:color w:val="FF0000"/>
        </w:rPr>
      </w:pPr>
    </w:p>
    <w:p w:rsidR="00FA4FB5" w:rsidRDefault="00FA4FB5" w:rsidP="008643CB">
      <w:pPr>
        <w:ind w:left="567"/>
        <w:rPr>
          <w:color w:val="FF0000"/>
        </w:rPr>
      </w:pPr>
    </w:p>
    <w:p w:rsidR="00FA4FB5" w:rsidRDefault="00FA4FB5" w:rsidP="008643CB">
      <w:pPr>
        <w:ind w:left="567"/>
        <w:rPr>
          <w:color w:val="FF0000"/>
        </w:rPr>
      </w:pPr>
    </w:p>
    <w:p w:rsidR="00FA4FB5" w:rsidRDefault="00FA4FB5" w:rsidP="008643CB">
      <w:pPr>
        <w:ind w:left="567"/>
        <w:rPr>
          <w:color w:val="FF0000"/>
        </w:rPr>
      </w:pPr>
    </w:p>
    <w:p w:rsidR="00FA4FB5" w:rsidRDefault="00FA4FB5" w:rsidP="008643CB">
      <w:pPr>
        <w:ind w:left="567"/>
        <w:rPr>
          <w:color w:val="FF0000"/>
        </w:rPr>
      </w:pPr>
    </w:p>
    <w:p w:rsidR="00FA4FB5" w:rsidRDefault="00FA4FB5" w:rsidP="008643CB">
      <w:pPr>
        <w:ind w:left="567"/>
        <w:rPr>
          <w:color w:val="FF0000"/>
        </w:rPr>
      </w:pPr>
    </w:p>
    <w:p w:rsidR="00FA4FB5" w:rsidRDefault="00FA4FB5" w:rsidP="008643CB">
      <w:pPr>
        <w:ind w:left="567"/>
        <w:rPr>
          <w:color w:val="FF0000"/>
        </w:rPr>
      </w:pPr>
    </w:p>
    <w:p w:rsidR="00FA4FB5" w:rsidRDefault="00FA4FB5" w:rsidP="008643CB">
      <w:pPr>
        <w:ind w:left="567"/>
        <w:rPr>
          <w:color w:val="FF0000"/>
        </w:rPr>
      </w:pPr>
    </w:p>
    <w:p w:rsidR="00FA4FB5" w:rsidRDefault="00FA4FB5" w:rsidP="008643CB">
      <w:pPr>
        <w:ind w:left="567"/>
        <w:rPr>
          <w:color w:val="FF0000"/>
        </w:rPr>
      </w:pPr>
    </w:p>
    <w:p w:rsidR="00FA4FB5" w:rsidRDefault="00FA4FB5" w:rsidP="008643CB">
      <w:pPr>
        <w:ind w:left="567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4"/>
      </w:tblGrid>
      <w:tr w:rsidR="00FA4FB5" w:rsidRPr="001D659E" w:rsidTr="0048492D">
        <w:trPr>
          <w:trHeight w:val="545"/>
        </w:trPr>
        <w:tc>
          <w:tcPr>
            <w:tcW w:w="14748" w:type="dxa"/>
            <w:vAlign w:val="center"/>
          </w:tcPr>
          <w:p w:rsidR="00FA4FB5" w:rsidRPr="001D659E" w:rsidRDefault="00FA4FB5" w:rsidP="0042146E">
            <w:pPr>
              <w:spacing w:before="120" w:after="120"/>
              <w:jc w:val="center"/>
              <w:rPr>
                <w:b/>
              </w:rPr>
            </w:pPr>
            <w:r w:rsidRPr="001D659E">
              <w:lastRenderedPageBreak/>
              <w:br w:type="page"/>
            </w:r>
            <w:r w:rsidRPr="001D659E">
              <w:rPr>
                <w:b/>
              </w:rPr>
              <w:t>UdA</w:t>
            </w:r>
            <w:r>
              <w:rPr>
                <w:b/>
              </w:rPr>
              <w:t>6</w:t>
            </w:r>
            <w:r w:rsidRPr="001D659E">
              <w:rPr>
                <w:b/>
              </w:rPr>
              <w:t xml:space="preserve"> – </w:t>
            </w:r>
            <w:r>
              <w:rPr>
                <w:b/>
              </w:rPr>
              <w:t>Magnetismo, elettromagnetismo e induzione elettromagnetica</w:t>
            </w:r>
          </w:p>
        </w:tc>
      </w:tr>
    </w:tbl>
    <w:p w:rsidR="00FA4FB5" w:rsidRPr="001D659E" w:rsidRDefault="00FA4FB5" w:rsidP="00FE19DC">
      <w:pPr>
        <w:rPr>
          <w:sz w:val="8"/>
          <w:szCs w:val="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8"/>
        <w:gridCol w:w="3088"/>
        <w:gridCol w:w="2540"/>
      </w:tblGrid>
      <w:tr w:rsidR="00FA4FB5" w:rsidRPr="001D659E" w:rsidTr="00FA4FB5">
        <w:tc>
          <w:tcPr>
            <w:tcW w:w="4828" w:type="dxa"/>
            <w:vAlign w:val="center"/>
          </w:tcPr>
          <w:p w:rsidR="00FA4FB5" w:rsidRPr="001D659E" w:rsidRDefault="00FA4FB5" w:rsidP="0048492D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Competenza/e</w:t>
            </w:r>
          </w:p>
        </w:tc>
        <w:tc>
          <w:tcPr>
            <w:tcW w:w="3088" w:type="dxa"/>
            <w:vAlign w:val="center"/>
          </w:tcPr>
          <w:p w:rsidR="00FA4FB5" w:rsidRPr="001D659E" w:rsidRDefault="00FA4FB5" w:rsidP="0048492D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Abilità</w:t>
            </w:r>
          </w:p>
        </w:tc>
        <w:tc>
          <w:tcPr>
            <w:tcW w:w="2540" w:type="dxa"/>
            <w:vAlign w:val="center"/>
          </w:tcPr>
          <w:p w:rsidR="00FA4FB5" w:rsidRPr="001D659E" w:rsidRDefault="00FA4FB5" w:rsidP="0048492D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Conoscenze</w:t>
            </w:r>
          </w:p>
        </w:tc>
      </w:tr>
      <w:tr w:rsidR="00FA4FB5" w:rsidRPr="001D659E" w:rsidTr="00FA4FB5">
        <w:trPr>
          <w:trHeight w:val="6274"/>
        </w:trPr>
        <w:tc>
          <w:tcPr>
            <w:tcW w:w="4828" w:type="dxa"/>
            <w:vAlign w:val="center"/>
          </w:tcPr>
          <w:p w:rsidR="00FA4FB5" w:rsidRPr="003E61D6" w:rsidRDefault="00FA4FB5" w:rsidP="0048492D">
            <w:pPr>
              <w:spacing w:before="120"/>
              <w:rPr>
                <w:b/>
                <w:i/>
              </w:rPr>
            </w:pPr>
            <w:r w:rsidRPr="003E61D6">
              <w:rPr>
                <w:b/>
                <w:i/>
                <w:sz w:val="22"/>
                <w:szCs w:val="22"/>
                <w:highlight w:val="yellow"/>
              </w:rPr>
              <w:t>Competenze per assi culturali:</w:t>
            </w:r>
          </w:p>
          <w:p w:rsidR="00FA4FB5" w:rsidRDefault="00FA4FB5" w:rsidP="0048492D">
            <w:pPr>
              <w:spacing w:before="120"/>
              <w:rPr>
                <w:b/>
                <w:i/>
              </w:rPr>
            </w:pPr>
            <w:r w:rsidRPr="00D214A7">
              <w:rPr>
                <w:b/>
                <w:i/>
                <w:sz w:val="22"/>
                <w:szCs w:val="22"/>
                <w:highlight w:val="yellow"/>
              </w:rPr>
              <w:t>S2</w:t>
            </w:r>
            <w:r w:rsidRPr="003E61D6">
              <w:rPr>
                <w:b/>
                <w:i/>
                <w:sz w:val="22"/>
                <w:szCs w:val="22"/>
              </w:rPr>
              <w:t>Analizzare qualitativamente e quantitativamente fenomeni legati alle trasformazioni di energia a partire dall’esperienza</w:t>
            </w:r>
          </w:p>
          <w:p w:rsidR="00FA4FB5" w:rsidRDefault="00FA4FB5" w:rsidP="0048492D">
            <w:pPr>
              <w:spacing w:before="120"/>
              <w:rPr>
                <w:b/>
                <w:i/>
              </w:rPr>
            </w:pPr>
          </w:p>
          <w:p w:rsidR="00FA4FB5" w:rsidRPr="003E61D6" w:rsidRDefault="00FA4FB5" w:rsidP="0048492D">
            <w:pPr>
              <w:spacing w:before="12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  <w:highlight w:val="yellow"/>
              </w:rPr>
              <w:t>S</w:t>
            </w:r>
            <w:r w:rsidRPr="00DB03A5">
              <w:rPr>
                <w:b/>
                <w:i/>
                <w:sz w:val="22"/>
                <w:szCs w:val="22"/>
                <w:highlight w:val="yellow"/>
              </w:rPr>
              <w:t>3</w:t>
            </w:r>
            <w:r>
              <w:rPr>
                <w:b/>
                <w:i/>
                <w:sz w:val="22"/>
                <w:szCs w:val="22"/>
              </w:rPr>
              <w:t xml:space="preserve"> Essere consapevole delle potenzialità delle tecnologie rispetto al contesto culturale e sociale in cui vengono applicate</w:t>
            </w:r>
          </w:p>
          <w:p w:rsidR="00FA4FB5" w:rsidRPr="003E61D6" w:rsidRDefault="00FA4FB5" w:rsidP="0048492D">
            <w:pPr>
              <w:spacing w:before="120"/>
              <w:rPr>
                <w:b/>
                <w:i/>
              </w:rPr>
            </w:pPr>
          </w:p>
          <w:p w:rsidR="00FA4FB5" w:rsidRPr="001D659E" w:rsidRDefault="00FA4FB5" w:rsidP="0048492D">
            <w:pPr>
              <w:spacing w:before="120"/>
              <w:ind w:left="720"/>
            </w:pPr>
          </w:p>
        </w:tc>
        <w:tc>
          <w:tcPr>
            <w:tcW w:w="3088" w:type="dxa"/>
          </w:tcPr>
          <w:p w:rsidR="00FA4FB5" w:rsidRDefault="00FA4FB5" w:rsidP="0048492D">
            <w:pPr>
              <w:ind w:left="360"/>
            </w:pPr>
          </w:p>
          <w:p w:rsidR="00FA4FB5" w:rsidRPr="0048492D" w:rsidRDefault="00FA4FB5" w:rsidP="00FA4FB5">
            <w:pPr>
              <w:numPr>
                <w:ilvl w:val="0"/>
                <w:numId w:val="30"/>
              </w:numPr>
              <w:tabs>
                <w:tab w:val="num" w:pos="315"/>
              </w:tabs>
            </w:pPr>
            <w:r>
              <w:rPr>
                <w:sz w:val="22"/>
                <w:szCs w:val="22"/>
              </w:rPr>
              <w:t>Saper rappresentare qualitativamente un campo magnetico attraverso le linee di forza</w:t>
            </w:r>
          </w:p>
          <w:p w:rsidR="00FA4FB5" w:rsidRPr="0042146E" w:rsidRDefault="00FA4FB5" w:rsidP="0048492D">
            <w:pPr>
              <w:ind w:left="720"/>
            </w:pPr>
          </w:p>
          <w:p w:rsidR="00FA4FB5" w:rsidRPr="0048492D" w:rsidRDefault="00FA4FB5" w:rsidP="00FA4FB5">
            <w:pPr>
              <w:numPr>
                <w:ilvl w:val="0"/>
                <w:numId w:val="30"/>
              </w:numPr>
              <w:tabs>
                <w:tab w:val="num" w:pos="315"/>
              </w:tabs>
            </w:pPr>
            <w:r>
              <w:rPr>
                <w:sz w:val="22"/>
                <w:szCs w:val="22"/>
              </w:rPr>
              <w:t>Saper rappresentare e calcolare il campo magnetico generato da una corrente (filo e solenoide</w:t>
            </w:r>
            <w:r w:rsidRPr="0042146E">
              <w:rPr>
                <w:sz w:val="22"/>
                <w:szCs w:val="22"/>
              </w:rPr>
              <w:t>)</w:t>
            </w:r>
          </w:p>
          <w:p w:rsidR="00FA4FB5" w:rsidRPr="0042146E" w:rsidRDefault="00FA4FB5" w:rsidP="0048492D"/>
          <w:p w:rsidR="00FA4FB5" w:rsidRPr="0048492D" w:rsidRDefault="00FA4FB5" w:rsidP="00FA4FB5">
            <w:pPr>
              <w:numPr>
                <w:ilvl w:val="0"/>
                <w:numId w:val="30"/>
              </w:numPr>
              <w:tabs>
                <w:tab w:val="num" w:pos="315"/>
              </w:tabs>
            </w:pPr>
            <w:r>
              <w:rPr>
                <w:sz w:val="22"/>
                <w:szCs w:val="22"/>
              </w:rPr>
              <w:t>Saper descrivere l’interazione tra un campo magnetico e un conduttore percorso da corrente e una carica in movimento (Lorents e Laplace)</w:t>
            </w:r>
          </w:p>
          <w:p w:rsidR="00FA4FB5" w:rsidRDefault="00FA4FB5" w:rsidP="0048492D">
            <w:pPr>
              <w:pStyle w:val="Paragrafoelenco"/>
            </w:pPr>
          </w:p>
          <w:p w:rsidR="00FA4FB5" w:rsidRPr="0042146E" w:rsidRDefault="00FA4FB5" w:rsidP="0048492D">
            <w:pPr>
              <w:ind w:left="720"/>
            </w:pPr>
          </w:p>
          <w:p w:rsidR="00FA4FB5" w:rsidRPr="0048492D" w:rsidRDefault="00FA4FB5" w:rsidP="00FA4FB5">
            <w:pPr>
              <w:numPr>
                <w:ilvl w:val="0"/>
                <w:numId w:val="30"/>
              </w:numPr>
              <w:tabs>
                <w:tab w:val="num" w:pos="315"/>
              </w:tabs>
            </w:pPr>
            <w:r>
              <w:rPr>
                <w:sz w:val="22"/>
                <w:szCs w:val="22"/>
              </w:rPr>
              <w:t>Saper descrivere a calcolare l’interazione tra fili percorsi da corrente</w:t>
            </w:r>
          </w:p>
          <w:p w:rsidR="00FA4FB5" w:rsidRPr="0042146E" w:rsidRDefault="00FA4FB5" w:rsidP="0048492D">
            <w:pPr>
              <w:ind w:left="720"/>
            </w:pPr>
          </w:p>
          <w:p w:rsidR="00FA4FB5" w:rsidRPr="0048492D" w:rsidRDefault="00FA4FB5" w:rsidP="00FA4FB5">
            <w:pPr>
              <w:numPr>
                <w:ilvl w:val="0"/>
                <w:numId w:val="30"/>
              </w:numPr>
              <w:tabs>
                <w:tab w:val="num" w:pos="315"/>
              </w:tabs>
            </w:pPr>
            <w:r>
              <w:rPr>
                <w:sz w:val="22"/>
                <w:szCs w:val="22"/>
              </w:rPr>
              <w:t>Riconoscere la presenza del fenomeno dell’induzione elettromagnetica e le leggi che lo regolano</w:t>
            </w:r>
          </w:p>
          <w:p w:rsidR="00FA4FB5" w:rsidRPr="0048492D" w:rsidRDefault="00FA4FB5" w:rsidP="0048492D">
            <w:pPr>
              <w:ind w:left="720"/>
            </w:pPr>
          </w:p>
          <w:p w:rsidR="00FA4FB5" w:rsidRPr="00F7503C" w:rsidRDefault="00FA4FB5" w:rsidP="00FA4FB5">
            <w:pPr>
              <w:numPr>
                <w:ilvl w:val="0"/>
                <w:numId w:val="30"/>
              </w:numPr>
              <w:tabs>
                <w:tab w:val="num" w:pos="315"/>
              </w:tabs>
            </w:pPr>
            <w:r>
              <w:rPr>
                <w:sz w:val="22"/>
                <w:szCs w:val="22"/>
              </w:rPr>
              <w:t>Saper descrivere il trasformatore e le sue applicazioni</w:t>
            </w:r>
          </w:p>
        </w:tc>
        <w:tc>
          <w:tcPr>
            <w:tcW w:w="2540" w:type="dxa"/>
            <w:vAlign w:val="center"/>
          </w:tcPr>
          <w:p w:rsidR="00FA4FB5" w:rsidRPr="00FF6E33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Il campo magnetico</w:t>
            </w:r>
          </w:p>
          <w:p w:rsidR="00FA4FB5" w:rsidRPr="00FF6E33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Il campo magnetico terrestre</w:t>
            </w:r>
          </w:p>
          <w:p w:rsidR="00FA4FB5" w:rsidRPr="00FF6E33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L’esperienza di Oersted: interazione magnete-corrente elettrica</w:t>
            </w:r>
          </w:p>
          <w:p w:rsidR="00FA4FB5" w:rsidRPr="00FF6E33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L’esperienza di Ampère: interazione corrente-corrente</w:t>
            </w:r>
          </w:p>
          <w:p w:rsidR="00FA4FB5" w:rsidRPr="00FF6E33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Il vettore campo magnetico</w:t>
            </w:r>
          </w:p>
          <w:p w:rsidR="00FA4FB5" w:rsidRPr="00FF6E33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La forza di Lorentz</w:t>
            </w:r>
          </w:p>
          <w:p w:rsidR="00FA4FB5" w:rsidRPr="00FF6E33" w:rsidRDefault="00FA4FB5" w:rsidP="00FF6E33">
            <w:pPr>
              <w:ind w:left="360"/>
            </w:pPr>
          </w:p>
          <w:p w:rsidR="00FA4FB5" w:rsidRPr="00FF6E33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Il filo rettilineo</w:t>
            </w:r>
          </w:p>
          <w:p w:rsidR="00FA4FB5" w:rsidRPr="00FF6E33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Il solenoide</w:t>
            </w:r>
          </w:p>
          <w:p w:rsidR="00FA4FB5" w:rsidRPr="00FF6E33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Il  motore elettrico</w:t>
            </w:r>
          </w:p>
          <w:p w:rsidR="00FA4FB5" w:rsidRPr="00FF6E33" w:rsidRDefault="00FA4FB5" w:rsidP="00FF6E33">
            <w:pPr>
              <w:ind w:left="360"/>
            </w:pPr>
          </w:p>
          <w:p w:rsidR="00FA4FB5" w:rsidRPr="00FF6E33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La correnti elettriche indotte</w:t>
            </w:r>
          </w:p>
          <w:p w:rsidR="00FA4FB5" w:rsidRPr="00FF6E33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Il flusso del campo magnetico</w:t>
            </w:r>
          </w:p>
          <w:p w:rsidR="00FA4FB5" w:rsidRPr="00FF6E33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La legge di Faraday-Newmann</w:t>
            </w:r>
          </w:p>
          <w:p w:rsidR="00FA4FB5" w:rsidRPr="00FF6E33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L’alternatore e La corrente alternata</w:t>
            </w:r>
          </w:p>
          <w:p w:rsidR="00FA4FB5" w:rsidRDefault="00FA4FB5" w:rsidP="00FA4FB5">
            <w:pPr>
              <w:numPr>
                <w:ilvl w:val="0"/>
                <w:numId w:val="27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Il trasformatore statico</w:t>
            </w:r>
          </w:p>
          <w:p w:rsidR="00FA4FB5" w:rsidRDefault="00FA4FB5" w:rsidP="0048492D"/>
          <w:p w:rsidR="00FA4FB5" w:rsidRPr="003E61D6" w:rsidRDefault="00FA4FB5" w:rsidP="0048492D">
            <w:pPr>
              <w:tabs>
                <w:tab w:val="num" w:pos="261"/>
              </w:tabs>
              <w:ind w:left="360"/>
            </w:pPr>
          </w:p>
        </w:tc>
      </w:tr>
    </w:tbl>
    <w:p w:rsidR="00FA4FB5" w:rsidRDefault="00FA4FB5" w:rsidP="00BC389B"/>
    <w:p w:rsidR="00FA4FB5" w:rsidRDefault="00FA4FB5" w:rsidP="00BC389B">
      <w:pPr>
        <w:ind w:left="567"/>
        <w:rPr>
          <w:b/>
        </w:rPr>
      </w:pPr>
    </w:p>
    <w:p w:rsidR="00FA4FB5" w:rsidRDefault="00FA4FB5" w:rsidP="00BC389B">
      <w:pPr>
        <w:pStyle w:val="Titolo4"/>
        <w:ind w:left="567"/>
        <w:rPr>
          <w:rFonts w:ascii="Arial" w:hAnsi="Arial" w:cs="Arial"/>
          <w:sz w:val="24"/>
        </w:rPr>
      </w:pPr>
    </w:p>
    <w:p w:rsidR="00FA4FB5" w:rsidRDefault="00FA4FB5" w:rsidP="00BC389B"/>
    <w:p w:rsidR="00FA4FB5" w:rsidRDefault="00FA4FB5" w:rsidP="00BC389B"/>
    <w:p w:rsidR="00FA4FB5" w:rsidRDefault="00FA4FB5" w:rsidP="00BC389B"/>
    <w:p w:rsidR="00FA4FB5" w:rsidRDefault="00FA4FB5" w:rsidP="00BC389B"/>
    <w:p w:rsidR="00FA4FB5" w:rsidRPr="0027554E" w:rsidRDefault="00FA4FB5" w:rsidP="00BC389B"/>
    <w:p w:rsidR="00FA4FB5" w:rsidRDefault="00FA4FB5" w:rsidP="00BC389B">
      <w:pPr>
        <w:pStyle w:val="Titolo4"/>
        <w:ind w:left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Attività di LABORATORIO</w:t>
      </w:r>
    </w:p>
    <w:p w:rsidR="00FA4FB5" w:rsidRPr="003612EE" w:rsidRDefault="00FA4FB5" w:rsidP="00BC389B">
      <w:pPr>
        <w:pStyle w:val="Titolo4"/>
        <w:ind w:left="567"/>
        <w:rPr>
          <w:rFonts w:ascii="Arial" w:hAnsi="Arial" w:cs="Arial"/>
          <w:sz w:val="24"/>
        </w:rPr>
      </w:pPr>
      <w:r w:rsidRPr="009C282D">
        <w:rPr>
          <w:rFonts w:ascii="Arial" w:hAnsi="Arial" w:cs="Arial"/>
          <w:sz w:val="24"/>
        </w:rPr>
        <w:t xml:space="preserve">classe: </w:t>
      </w:r>
      <w:r>
        <w:rPr>
          <w:rFonts w:ascii="Arial" w:hAnsi="Arial" w:cs="Arial"/>
          <w:sz w:val="24"/>
        </w:rPr>
        <w:t>2Bi</w:t>
      </w:r>
      <w:r w:rsidRPr="009C282D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A.S.  2015 / 2016</w:t>
      </w:r>
    </w:p>
    <w:tbl>
      <w:tblPr>
        <w:tblW w:w="11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56"/>
        <w:gridCol w:w="4110"/>
        <w:gridCol w:w="5779"/>
      </w:tblGrid>
      <w:tr w:rsidR="00FA4FB5" w:rsidTr="001371D6">
        <w:trPr>
          <w:cantSplit/>
          <w:trHeight w:val="1153"/>
          <w:jc w:val="center"/>
        </w:trPr>
        <w:tc>
          <w:tcPr>
            <w:tcW w:w="1356" w:type="dxa"/>
            <w:shd w:val="pct12" w:color="000000" w:fill="FFFFFF"/>
            <w:vAlign w:val="center"/>
          </w:tcPr>
          <w:p w:rsidR="00FA4FB5" w:rsidRDefault="00FA4FB5" w:rsidP="00223CEF">
            <w:pPr>
              <w:jc w:val="center"/>
              <w:rPr>
                <w:b/>
                <w:sz w:val="28"/>
              </w:rPr>
            </w:pPr>
          </w:p>
        </w:tc>
        <w:tc>
          <w:tcPr>
            <w:tcW w:w="4110" w:type="dxa"/>
            <w:shd w:val="pct10" w:color="000000" w:fill="FFFFFF"/>
            <w:vAlign w:val="center"/>
          </w:tcPr>
          <w:p w:rsidR="00FA4FB5" w:rsidRDefault="00FA4FB5" w:rsidP="00223CEF">
            <w:pPr>
              <w:pStyle w:val="Titolo3"/>
            </w:pPr>
            <w:r>
              <w:t>Unità didattiche</w:t>
            </w:r>
          </w:p>
        </w:tc>
        <w:tc>
          <w:tcPr>
            <w:tcW w:w="5779" w:type="dxa"/>
            <w:shd w:val="pct10" w:color="000000" w:fill="FFFFFF"/>
            <w:vAlign w:val="center"/>
          </w:tcPr>
          <w:p w:rsidR="00FA4FB5" w:rsidRDefault="00FA4FB5" w:rsidP="00223CEF">
            <w:pPr>
              <w:pStyle w:val="Titolo5"/>
            </w:pPr>
            <w:r>
              <w:t>Attività</w:t>
            </w:r>
          </w:p>
        </w:tc>
      </w:tr>
      <w:tr w:rsidR="00FA4FB5" w:rsidRPr="009C282D" w:rsidTr="001371D6">
        <w:trPr>
          <w:cantSplit/>
          <w:trHeight w:val="1184"/>
          <w:jc w:val="center"/>
        </w:trPr>
        <w:tc>
          <w:tcPr>
            <w:tcW w:w="1356" w:type="dxa"/>
            <w:vAlign w:val="center"/>
          </w:tcPr>
          <w:p w:rsidR="00FA4FB5" w:rsidRPr="009C282D" w:rsidRDefault="00FA4FB5" w:rsidP="00223CEF">
            <w:pPr>
              <w:spacing w:before="120" w:after="60"/>
              <w:jc w:val="center"/>
              <w:rPr>
                <w:b/>
              </w:rPr>
            </w:pPr>
            <w:r w:rsidRPr="009C282D">
              <w:rPr>
                <w:b/>
              </w:rPr>
              <w:lastRenderedPageBreak/>
              <w:t>1°</w:t>
            </w:r>
          </w:p>
        </w:tc>
        <w:tc>
          <w:tcPr>
            <w:tcW w:w="4110" w:type="dxa"/>
            <w:vAlign w:val="center"/>
          </w:tcPr>
          <w:p w:rsidR="00FA4FB5" w:rsidRPr="00746D68" w:rsidRDefault="00FA4FB5" w:rsidP="00223CEF">
            <w:pPr>
              <w:spacing w:before="120" w:after="6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EQUILIBRIO TERMICO</w:t>
            </w:r>
          </w:p>
        </w:tc>
        <w:tc>
          <w:tcPr>
            <w:tcW w:w="5779" w:type="dxa"/>
            <w:vAlign w:val="center"/>
          </w:tcPr>
          <w:p w:rsidR="00FA4FB5" w:rsidRDefault="00FA4FB5" w:rsidP="00223CEF">
            <w:pPr>
              <w:pStyle w:val="Stile1"/>
              <w:ind w:left="720"/>
              <w:rPr>
                <w:i/>
                <w:sz w:val="20"/>
              </w:rPr>
            </w:pPr>
          </w:p>
          <w:p w:rsidR="00FA4FB5" w:rsidRDefault="00FA4FB5" w:rsidP="00FA4FB5">
            <w:pPr>
              <w:pStyle w:val="Stile1"/>
              <w:numPr>
                <w:ilvl w:val="0"/>
                <w:numId w:val="26"/>
              </w:numPr>
              <w:tabs>
                <w:tab w:val="clear" w:pos="630"/>
              </w:tabs>
              <w:ind w:left="7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MISURA DELLA DILATAZIONE TERMICA LINEARE </w:t>
            </w:r>
          </w:p>
          <w:p w:rsidR="00FA4FB5" w:rsidRPr="0046504C" w:rsidRDefault="00FA4FB5" w:rsidP="00FA4FB5">
            <w:pPr>
              <w:pStyle w:val="Stile1"/>
              <w:numPr>
                <w:ilvl w:val="0"/>
                <w:numId w:val="26"/>
              </w:numPr>
              <w:tabs>
                <w:tab w:val="clear" w:pos="630"/>
              </w:tabs>
              <w:ind w:left="720"/>
              <w:rPr>
                <w:i/>
                <w:sz w:val="20"/>
              </w:rPr>
            </w:pPr>
            <w:r>
              <w:rPr>
                <w:i/>
                <w:sz w:val="20"/>
              </w:rPr>
              <w:t>MISURA DEL CALORE SPECIFICO DI SOLIDI</w:t>
            </w:r>
          </w:p>
        </w:tc>
      </w:tr>
      <w:tr w:rsidR="00FA4FB5" w:rsidRPr="009C282D" w:rsidTr="001371D6">
        <w:trPr>
          <w:cantSplit/>
          <w:jc w:val="center"/>
        </w:trPr>
        <w:tc>
          <w:tcPr>
            <w:tcW w:w="1356" w:type="dxa"/>
            <w:vAlign w:val="center"/>
          </w:tcPr>
          <w:p w:rsidR="00FA4FB5" w:rsidRPr="009C282D" w:rsidRDefault="00FA4FB5" w:rsidP="00223CEF">
            <w:pPr>
              <w:spacing w:before="120" w:after="60"/>
              <w:jc w:val="center"/>
              <w:rPr>
                <w:b/>
              </w:rPr>
            </w:pPr>
            <w:r w:rsidRPr="009C282D">
              <w:rPr>
                <w:b/>
              </w:rPr>
              <w:t>2°</w:t>
            </w:r>
          </w:p>
        </w:tc>
        <w:tc>
          <w:tcPr>
            <w:tcW w:w="4110" w:type="dxa"/>
            <w:vAlign w:val="center"/>
          </w:tcPr>
          <w:p w:rsidR="00FA4FB5" w:rsidRPr="00746D68" w:rsidRDefault="00FA4FB5" w:rsidP="00223CEF">
            <w:pPr>
              <w:spacing w:before="120" w:after="6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TERMODINAMICA</w:t>
            </w:r>
          </w:p>
        </w:tc>
        <w:tc>
          <w:tcPr>
            <w:tcW w:w="5779" w:type="dxa"/>
            <w:vAlign w:val="center"/>
          </w:tcPr>
          <w:p w:rsidR="00FA4FB5" w:rsidRPr="0046504C" w:rsidRDefault="00FA4FB5" w:rsidP="00223CEF">
            <w:pPr>
              <w:pStyle w:val="Stile1"/>
              <w:rPr>
                <w:i/>
                <w:sz w:val="20"/>
              </w:rPr>
            </w:pPr>
          </w:p>
          <w:p w:rsidR="00FA4FB5" w:rsidRDefault="00FA4FB5" w:rsidP="00FA4FB5">
            <w:pPr>
              <w:pStyle w:val="Stile1"/>
              <w:numPr>
                <w:ilvl w:val="0"/>
                <w:numId w:val="29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SIMULAZIONE AL PC DI FUNZIONAMENTI DI MACCHINE TERMICHE</w:t>
            </w:r>
          </w:p>
          <w:p w:rsidR="00FA4FB5" w:rsidRPr="0046504C" w:rsidRDefault="00FA4FB5" w:rsidP="00223CEF">
            <w:pPr>
              <w:pStyle w:val="Stile1"/>
              <w:ind w:left="720"/>
              <w:rPr>
                <w:i/>
                <w:sz w:val="20"/>
              </w:rPr>
            </w:pPr>
          </w:p>
        </w:tc>
      </w:tr>
      <w:tr w:rsidR="00FA4FB5" w:rsidRPr="009C282D" w:rsidTr="001371D6">
        <w:trPr>
          <w:cantSplit/>
          <w:jc w:val="center"/>
        </w:trPr>
        <w:tc>
          <w:tcPr>
            <w:tcW w:w="1356" w:type="dxa"/>
            <w:vAlign w:val="center"/>
          </w:tcPr>
          <w:p w:rsidR="00FA4FB5" w:rsidRPr="009C282D" w:rsidRDefault="00FA4FB5" w:rsidP="00223CEF">
            <w:pPr>
              <w:spacing w:before="120" w:after="60"/>
              <w:jc w:val="center"/>
              <w:rPr>
                <w:b/>
              </w:rPr>
            </w:pPr>
            <w:r w:rsidRPr="009C282D">
              <w:rPr>
                <w:b/>
              </w:rPr>
              <w:t>3°</w:t>
            </w:r>
          </w:p>
        </w:tc>
        <w:tc>
          <w:tcPr>
            <w:tcW w:w="4110" w:type="dxa"/>
            <w:vAlign w:val="center"/>
          </w:tcPr>
          <w:p w:rsidR="00FA4FB5" w:rsidRDefault="00FA4FB5" w:rsidP="00223CEF">
            <w:pPr>
              <w:spacing w:before="120" w:after="6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PROPAGAZIONE DELLE ONDE  E DELLA LUCE</w:t>
            </w:r>
          </w:p>
        </w:tc>
        <w:tc>
          <w:tcPr>
            <w:tcW w:w="5779" w:type="dxa"/>
            <w:vAlign w:val="center"/>
          </w:tcPr>
          <w:p w:rsidR="00FA4FB5" w:rsidRDefault="00FA4FB5" w:rsidP="001371D6">
            <w:pPr>
              <w:pStyle w:val="Stile1"/>
              <w:ind w:left="720"/>
              <w:rPr>
                <w:i/>
                <w:sz w:val="20"/>
              </w:rPr>
            </w:pPr>
          </w:p>
          <w:p w:rsidR="00FA4FB5" w:rsidRDefault="00FA4FB5" w:rsidP="00FA4FB5">
            <w:pPr>
              <w:pStyle w:val="Stile1"/>
              <w:numPr>
                <w:ilvl w:val="0"/>
                <w:numId w:val="28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SIMULAZIONE AL PC DI FENOMENI ONDULATORI NELL’ACQUA</w:t>
            </w:r>
          </w:p>
          <w:p w:rsidR="00FA4FB5" w:rsidRDefault="00FA4FB5" w:rsidP="00FA4FB5">
            <w:pPr>
              <w:pStyle w:val="Stile1"/>
              <w:numPr>
                <w:ilvl w:val="0"/>
                <w:numId w:val="28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VERIFICA DELLE LEGGI DELLA RIFLESSIONE E RIFRAZIONE DELLA LUCE</w:t>
            </w:r>
          </w:p>
          <w:p w:rsidR="00FA4FB5" w:rsidRDefault="00FA4FB5" w:rsidP="00FA4FB5">
            <w:pPr>
              <w:pStyle w:val="Stile1"/>
              <w:numPr>
                <w:ilvl w:val="0"/>
                <w:numId w:val="28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INTERFERENZA E DIFFRAZIONE CON IL LASER</w:t>
            </w:r>
          </w:p>
          <w:p w:rsidR="00FA4FB5" w:rsidRPr="0046504C" w:rsidRDefault="00FA4FB5" w:rsidP="001371D6">
            <w:pPr>
              <w:pStyle w:val="Stile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       ESPERIMENTO CON LE LENTI</w:t>
            </w:r>
          </w:p>
        </w:tc>
      </w:tr>
      <w:tr w:rsidR="00FA4FB5" w:rsidRPr="009C282D" w:rsidTr="001371D6">
        <w:trPr>
          <w:cantSplit/>
          <w:jc w:val="center"/>
        </w:trPr>
        <w:tc>
          <w:tcPr>
            <w:tcW w:w="1356" w:type="dxa"/>
            <w:vAlign w:val="center"/>
          </w:tcPr>
          <w:p w:rsidR="00FA4FB5" w:rsidRPr="009C282D" w:rsidRDefault="00FA4FB5" w:rsidP="00223CEF">
            <w:pPr>
              <w:spacing w:before="120" w:after="60"/>
              <w:jc w:val="center"/>
              <w:rPr>
                <w:b/>
              </w:rPr>
            </w:pPr>
            <w:r>
              <w:rPr>
                <w:b/>
              </w:rPr>
              <w:t>4°</w:t>
            </w:r>
          </w:p>
        </w:tc>
        <w:tc>
          <w:tcPr>
            <w:tcW w:w="4110" w:type="dxa"/>
            <w:vAlign w:val="center"/>
          </w:tcPr>
          <w:p w:rsidR="00FA4FB5" w:rsidRDefault="00FA4FB5" w:rsidP="00223CEF">
            <w:pPr>
              <w:spacing w:before="120" w:after="6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EQUILIBRIO ELETTRICO</w:t>
            </w:r>
          </w:p>
        </w:tc>
        <w:tc>
          <w:tcPr>
            <w:tcW w:w="5779" w:type="dxa"/>
            <w:vAlign w:val="center"/>
          </w:tcPr>
          <w:p w:rsidR="00FA4FB5" w:rsidRDefault="00FA4FB5" w:rsidP="001371D6">
            <w:pPr>
              <w:pStyle w:val="Stile1"/>
              <w:ind w:left="720"/>
              <w:rPr>
                <w:i/>
                <w:sz w:val="20"/>
              </w:rPr>
            </w:pPr>
          </w:p>
          <w:p w:rsidR="00FA4FB5" w:rsidRPr="00FE1029" w:rsidRDefault="00FA4FB5" w:rsidP="00FA4FB5">
            <w:pPr>
              <w:pStyle w:val="Stile1"/>
              <w:numPr>
                <w:ilvl w:val="0"/>
                <w:numId w:val="28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ESPERIENZE QUALITATIVE</w:t>
            </w:r>
            <w:r w:rsidRPr="00FE1029">
              <w:rPr>
                <w:i/>
                <w:sz w:val="20"/>
              </w:rPr>
              <w:t xml:space="preserve"> DI ELETTROSTATICA</w:t>
            </w:r>
          </w:p>
          <w:p w:rsidR="00FA4FB5" w:rsidRDefault="00FA4FB5" w:rsidP="001371D6">
            <w:pPr>
              <w:pStyle w:val="Stile1"/>
              <w:ind w:left="720"/>
              <w:rPr>
                <w:i/>
                <w:sz w:val="20"/>
              </w:rPr>
            </w:pPr>
          </w:p>
        </w:tc>
      </w:tr>
      <w:tr w:rsidR="00FA4FB5" w:rsidRPr="009C282D" w:rsidTr="001371D6">
        <w:trPr>
          <w:cantSplit/>
          <w:jc w:val="center"/>
        </w:trPr>
        <w:tc>
          <w:tcPr>
            <w:tcW w:w="1356" w:type="dxa"/>
            <w:vAlign w:val="center"/>
          </w:tcPr>
          <w:p w:rsidR="00FA4FB5" w:rsidRDefault="00FA4FB5" w:rsidP="00223CEF">
            <w:pPr>
              <w:spacing w:before="120" w:after="60"/>
              <w:jc w:val="center"/>
              <w:rPr>
                <w:b/>
              </w:rPr>
            </w:pPr>
            <w:r>
              <w:rPr>
                <w:b/>
              </w:rPr>
              <w:t>5°</w:t>
            </w:r>
          </w:p>
        </w:tc>
        <w:tc>
          <w:tcPr>
            <w:tcW w:w="4110" w:type="dxa"/>
            <w:vAlign w:val="center"/>
          </w:tcPr>
          <w:p w:rsidR="00FA4FB5" w:rsidRDefault="00FA4FB5" w:rsidP="00223CEF">
            <w:pPr>
              <w:spacing w:before="120" w:after="6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CARICHE ELETTRICHE IN MOTO</w:t>
            </w:r>
          </w:p>
        </w:tc>
        <w:tc>
          <w:tcPr>
            <w:tcW w:w="5779" w:type="dxa"/>
            <w:vAlign w:val="center"/>
          </w:tcPr>
          <w:p w:rsidR="00FA4FB5" w:rsidRDefault="00FA4FB5" w:rsidP="00FA4FB5">
            <w:pPr>
              <w:pStyle w:val="Stile1"/>
              <w:numPr>
                <w:ilvl w:val="0"/>
                <w:numId w:val="31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VERIFICA DELLA I E II LEGGI DI OHM</w:t>
            </w:r>
          </w:p>
          <w:p w:rsidR="00FA4FB5" w:rsidRPr="001371D6" w:rsidRDefault="00FA4FB5" w:rsidP="00FA4FB5">
            <w:pPr>
              <w:pStyle w:val="Stile1"/>
              <w:numPr>
                <w:ilvl w:val="0"/>
                <w:numId w:val="31"/>
              </w:numPr>
              <w:rPr>
                <w:i/>
                <w:sz w:val="20"/>
              </w:rPr>
            </w:pPr>
            <w:r w:rsidRPr="001371D6">
              <w:rPr>
                <w:i/>
                <w:sz w:val="20"/>
              </w:rPr>
              <w:t>ANALISI DI CIRCUITI CON COLLEGAMENTI IN SERIE E IN PARLALLELO</w:t>
            </w:r>
          </w:p>
        </w:tc>
      </w:tr>
      <w:tr w:rsidR="00FA4FB5" w:rsidRPr="009C282D" w:rsidTr="001371D6">
        <w:trPr>
          <w:cantSplit/>
          <w:jc w:val="center"/>
        </w:trPr>
        <w:tc>
          <w:tcPr>
            <w:tcW w:w="1356" w:type="dxa"/>
            <w:vAlign w:val="center"/>
          </w:tcPr>
          <w:p w:rsidR="00FA4FB5" w:rsidRDefault="00FA4FB5" w:rsidP="00223CEF">
            <w:pPr>
              <w:spacing w:before="120" w:after="60"/>
              <w:jc w:val="center"/>
              <w:rPr>
                <w:b/>
              </w:rPr>
            </w:pPr>
            <w:r>
              <w:rPr>
                <w:b/>
              </w:rPr>
              <w:t>6°</w:t>
            </w:r>
          </w:p>
        </w:tc>
        <w:tc>
          <w:tcPr>
            <w:tcW w:w="4110" w:type="dxa"/>
            <w:vAlign w:val="center"/>
          </w:tcPr>
          <w:p w:rsidR="00FA4FB5" w:rsidRDefault="00FA4FB5" w:rsidP="00223CEF">
            <w:pPr>
              <w:spacing w:before="120" w:after="6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MAGNETISMO, ELETTROMAGNETISMO E INDUZIONE ELETTROMAGNETICA</w:t>
            </w:r>
          </w:p>
        </w:tc>
        <w:tc>
          <w:tcPr>
            <w:tcW w:w="5779" w:type="dxa"/>
            <w:vAlign w:val="center"/>
          </w:tcPr>
          <w:p w:rsidR="00FA4FB5" w:rsidRDefault="00FA4FB5" w:rsidP="001371D6">
            <w:pPr>
              <w:pStyle w:val="Stile1"/>
              <w:ind w:left="644"/>
              <w:rPr>
                <w:i/>
                <w:sz w:val="20"/>
              </w:rPr>
            </w:pPr>
          </w:p>
          <w:p w:rsidR="00FA4FB5" w:rsidRDefault="00FA4FB5" w:rsidP="00FA4FB5">
            <w:pPr>
              <w:pStyle w:val="Stile1"/>
              <w:numPr>
                <w:ilvl w:val="0"/>
                <w:numId w:val="32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ESPERIENZA QUALITATIVA DI MAGNETISMO NATURALE ED ELETTROMAGNETISMO (FILO PERCORSO DA CORRENTE)</w:t>
            </w:r>
          </w:p>
          <w:p w:rsidR="00FA4FB5" w:rsidRDefault="00FA4FB5" w:rsidP="00FA4FB5">
            <w:pPr>
              <w:pStyle w:val="Stile1"/>
              <w:numPr>
                <w:ilvl w:val="0"/>
                <w:numId w:val="31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INTERAZIONE CORRENTE-MAGNETE</w:t>
            </w:r>
          </w:p>
        </w:tc>
      </w:tr>
    </w:tbl>
    <w:p w:rsidR="00FA4FB5" w:rsidRDefault="00FA4FB5" w:rsidP="008643CB">
      <w:pPr>
        <w:ind w:left="567"/>
      </w:pPr>
    </w:p>
    <w:p w:rsidR="00FA4FB5" w:rsidRDefault="00FA4FB5" w:rsidP="001371D6"/>
    <w:p w:rsidR="00FA4FB5" w:rsidRDefault="00FA4FB5" w:rsidP="001371D6"/>
    <w:p w:rsidR="00FA4FB5" w:rsidRDefault="00FA4FB5" w:rsidP="001371D6">
      <w:r>
        <w:t>_____ Maggio 2016                                                                      Alunni     ________________________________</w:t>
      </w:r>
    </w:p>
    <w:p w:rsidR="00FA4FB5" w:rsidRPr="001D659E" w:rsidRDefault="00FA4FB5" w:rsidP="001371D6"/>
    <w:p w:rsidR="00FA4FB5" w:rsidRDefault="00FA4FB5" w:rsidP="001371D6">
      <w:r>
        <w:t xml:space="preserve">                                                                                                                      _____________________________</w:t>
      </w:r>
    </w:p>
    <w:p w:rsidR="00FA4FB5" w:rsidRDefault="00FA4FB5" w:rsidP="001371D6">
      <w:pPr>
        <w:rPr>
          <w:color w:val="FF0000"/>
        </w:rPr>
      </w:pPr>
      <w:r>
        <w:t xml:space="preserve">                                                                                                               </w:t>
      </w:r>
    </w:p>
    <w:p w:rsidR="00FA4FB5" w:rsidRDefault="00FA4FB5" w:rsidP="008643CB">
      <w:pPr>
        <w:ind w:left="567"/>
        <w:rPr>
          <w:color w:val="FF0000"/>
        </w:rPr>
      </w:pPr>
    </w:p>
    <w:p w:rsidR="00FA4FB5" w:rsidRDefault="00FA4FB5" w:rsidP="008643CB"/>
    <w:p w:rsidR="00FA4FB5" w:rsidRDefault="00FA4FB5" w:rsidP="008643CB"/>
    <w:p w:rsidR="00FA4FB5" w:rsidRDefault="00FA4FB5">
      <w:r>
        <w:br w:type="page"/>
      </w:r>
    </w:p>
    <w:p w:rsidR="00FA4FB5" w:rsidRDefault="00FA4FB5" w:rsidP="008643CB"/>
    <w:p w:rsidR="00FA4FB5" w:rsidRPr="007837CD" w:rsidRDefault="00FA4FB5" w:rsidP="009F5A5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I</w:t>
      </w:r>
      <w:r w:rsidRPr="00691292">
        <w:rPr>
          <w:b/>
          <w:sz w:val="20"/>
          <w:szCs w:val="20"/>
        </w:rPr>
        <w:t>TIS “L. DELL’ERBA”</w:t>
      </w:r>
    </w:p>
    <w:p w:rsidR="00FA4FB5" w:rsidRPr="00691292" w:rsidRDefault="00FA4FB5" w:rsidP="009F5A55">
      <w:pPr>
        <w:jc w:val="center"/>
        <w:rPr>
          <w:b/>
          <w:sz w:val="20"/>
          <w:szCs w:val="20"/>
        </w:rPr>
      </w:pPr>
      <w:r w:rsidRPr="00691292">
        <w:rPr>
          <w:b/>
          <w:sz w:val="20"/>
          <w:szCs w:val="20"/>
        </w:rPr>
        <w:t>PROGRAMMA</w:t>
      </w:r>
      <w:r>
        <w:rPr>
          <w:b/>
          <w:sz w:val="20"/>
          <w:szCs w:val="20"/>
        </w:rPr>
        <w:t xml:space="preserve"> di IRC</w:t>
      </w:r>
    </w:p>
    <w:p w:rsidR="00FA4FB5" w:rsidRPr="00691292" w:rsidRDefault="00FA4FB5" w:rsidP="009F5A5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ANNO SCOLASTICO 2015/16</w:t>
      </w:r>
    </w:p>
    <w:p w:rsidR="00FA4FB5" w:rsidRPr="00691292" w:rsidRDefault="00FA4FB5" w:rsidP="009F5A55">
      <w:pPr>
        <w:jc w:val="center"/>
        <w:rPr>
          <w:b/>
          <w:sz w:val="20"/>
          <w:szCs w:val="20"/>
        </w:rPr>
      </w:pPr>
      <w:r w:rsidRPr="00691292">
        <w:rPr>
          <w:b/>
          <w:sz w:val="20"/>
          <w:szCs w:val="20"/>
        </w:rPr>
        <w:t>CLASSE II  B IND. INFORMATICA</w:t>
      </w:r>
    </w:p>
    <w:p w:rsidR="00FA4FB5" w:rsidRPr="00CF473A" w:rsidRDefault="00FA4FB5" w:rsidP="009F5A5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DOCENTE: GIGLIO MARIA GABRIELLA</w:t>
      </w:r>
    </w:p>
    <w:p w:rsidR="00FA4FB5" w:rsidRPr="00691292" w:rsidRDefault="00FA4FB5" w:rsidP="009F5A55">
      <w:pPr>
        <w:jc w:val="center"/>
        <w:rPr>
          <w:sz w:val="20"/>
          <w:szCs w:val="20"/>
        </w:rPr>
      </w:pPr>
    </w:p>
    <w:p w:rsidR="00FA4FB5" w:rsidRPr="00691292" w:rsidRDefault="00FA4FB5" w:rsidP="009F5A55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UDA 1</w:t>
      </w:r>
    </w:p>
    <w:p w:rsidR="00FA4FB5" w:rsidRDefault="00FA4FB5" w:rsidP="009F5A55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IL RACCONTO DELL’ANTICO TESTAMENTO: LA STORIA D’ISRAELE</w:t>
      </w:r>
    </w:p>
    <w:p w:rsidR="00FA4FB5" w:rsidRDefault="00FA4FB5" w:rsidP="009F5A55">
      <w:pPr>
        <w:jc w:val="center"/>
        <w:rPr>
          <w:sz w:val="20"/>
          <w:szCs w:val="20"/>
          <w:u w:val="single"/>
        </w:rPr>
      </w:pPr>
    </w:p>
    <w:p w:rsidR="00FA4FB5" w:rsidRDefault="00FA4FB5" w:rsidP="009F5A55">
      <w:pPr>
        <w:tabs>
          <w:tab w:val="left" w:pos="1770"/>
          <w:tab w:val="center" w:pos="4819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Tappe principali della storia d’Israele.</w:t>
      </w:r>
    </w:p>
    <w:p w:rsidR="00FA4FB5" w:rsidRDefault="00FA4FB5" w:rsidP="009F5A55">
      <w:pPr>
        <w:tabs>
          <w:tab w:val="left" w:pos="1770"/>
          <w:tab w:val="center" w:pos="4819"/>
        </w:tabs>
        <w:rPr>
          <w:sz w:val="20"/>
          <w:szCs w:val="20"/>
        </w:rPr>
      </w:pPr>
    </w:p>
    <w:p w:rsidR="00FA4FB5" w:rsidRPr="00691292" w:rsidRDefault="00FA4FB5" w:rsidP="009F5A55">
      <w:pPr>
        <w:tabs>
          <w:tab w:val="left" w:pos="1770"/>
          <w:tab w:val="center" w:pos="4819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FA4FB5" w:rsidRPr="0043606D" w:rsidRDefault="00FA4FB5" w:rsidP="009F5A55">
      <w:pPr>
        <w:tabs>
          <w:tab w:val="center" w:pos="4819"/>
        </w:tabs>
        <w:jc w:val="both"/>
        <w:rPr>
          <w:sz w:val="20"/>
          <w:szCs w:val="20"/>
          <w:u w:val="single"/>
        </w:rPr>
      </w:pPr>
      <w:r w:rsidRPr="00691292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ab/>
      </w:r>
      <w:r w:rsidRPr="0043606D">
        <w:rPr>
          <w:sz w:val="20"/>
          <w:szCs w:val="20"/>
          <w:u w:val="single"/>
        </w:rPr>
        <w:t>UDA 2</w:t>
      </w:r>
    </w:p>
    <w:p w:rsidR="00FA4FB5" w:rsidRPr="00E84058" w:rsidRDefault="00FA4FB5" w:rsidP="009F5A55">
      <w:pPr>
        <w:jc w:val="both"/>
        <w:rPr>
          <w:sz w:val="20"/>
          <w:szCs w:val="20"/>
        </w:rPr>
      </w:pPr>
    </w:p>
    <w:p w:rsidR="00FA4FB5" w:rsidRDefault="00FA4FB5" w:rsidP="009F5A55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LE RELIGIONI MONOTEISTE</w:t>
      </w:r>
    </w:p>
    <w:p w:rsidR="00FA4FB5" w:rsidRDefault="00FA4FB5" w:rsidP="009F5A5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</w:p>
    <w:p w:rsidR="00FA4FB5" w:rsidRDefault="00FA4FB5" w:rsidP="009F5A5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Islam.</w:t>
      </w:r>
    </w:p>
    <w:p w:rsidR="00FA4FB5" w:rsidRDefault="00FA4FB5" w:rsidP="009F5A5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Ebraismo.</w:t>
      </w:r>
    </w:p>
    <w:p w:rsidR="00FA4FB5" w:rsidRDefault="00FA4FB5" w:rsidP="009F5A5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Cristianesimo.</w:t>
      </w:r>
    </w:p>
    <w:p w:rsidR="00FA4FB5" w:rsidRDefault="00FA4FB5" w:rsidP="009F5A55">
      <w:pPr>
        <w:rPr>
          <w:sz w:val="20"/>
          <w:szCs w:val="20"/>
        </w:rPr>
      </w:pPr>
    </w:p>
    <w:p w:rsidR="00FA4FB5" w:rsidRDefault="00FA4FB5" w:rsidP="009F5A55">
      <w:pPr>
        <w:rPr>
          <w:sz w:val="20"/>
          <w:szCs w:val="20"/>
        </w:rPr>
      </w:pPr>
    </w:p>
    <w:p w:rsidR="00FA4FB5" w:rsidRPr="0005569A" w:rsidRDefault="00FA4FB5" w:rsidP="009F5A55">
      <w:pPr>
        <w:rPr>
          <w:sz w:val="20"/>
          <w:szCs w:val="20"/>
        </w:rPr>
      </w:pPr>
    </w:p>
    <w:p w:rsidR="00FA4FB5" w:rsidRDefault="00FA4FB5" w:rsidP="009F5A55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UDA 3</w:t>
      </w:r>
    </w:p>
    <w:p w:rsidR="00FA4FB5" w:rsidRDefault="00FA4FB5" w:rsidP="009F5A55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IL BUDDISMO E LE RELIGIONI ORIENTALI</w:t>
      </w:r>
    </w:p>
    <w:p w:rsidR="00FA4FB5" w:rsidRDefault="00FA4FB5" w:rsidP="009F5A5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FA4FB5" w:rsidRDefault="00FA4FB5" w:rsidP="009F5A5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Buddismo.</w:t>
      </w:r>
    </w:p>
    <w:p w:rsidR="00FA4FB5" w:rsidRDefault="00FA4FB5" w:rsidP="009F5A5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Induismo.</w:t>
      </w:r>
    </w:p>
    <w:p w:rsidR="00FA4FB5" w:rsidRDefault="00FA4FB5" w:rsidP="009F5A5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Shintoismo.  </w:t>
      </w:r>
    </w:p>
    <w:p w:rsidR="00FA4FB5" w:rsidRDefault="00FA4FB5" w:rsidP="009F5A5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Confucianesimo.</w:t>
      </w:r>
    </w:p>
    <w:p w:rsidR="00FA4FB5" w:rsidRPr="005D5E2C" w:rsidRDefault="00FA4FB5" w:rsidP="009F5A5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Taoismo.</w:t>
      </w:r>
    </w:p>
    <w:p w:rsidR="00FA4FB5" w:rsidRDefault="00FA4FB5" w:rsidP="009F5A55">
      <w:pPr>
        <w:jc w:val="center"/>
        <w:rPr>
          <w:sz w:val="20"/>
          <w:szCs w:val="20"/>
          <w:u w:val="single"/>
        </w:rPr>
      </w:pPr>
    </w:p>
    <w:p w:rsidR="00FA4FB5" w:rsidRDefault="00FA4FB5" w:rsidP="009F5A55">
      <w:pPr>
        <w:tabs>
          <w:tab w:val="left" w:pos="1230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 </w:t>
      </w:r>
    </w:p>
    <w:p w:rsidR="00FA4FB5" w:rsidRPr="00691292" w:rsidRDefault="00FA4FB5" w:rsidP="009F5A55">
      <w:pPr>
        <w:jc w:val="center"/>
        <w:rPr>
          <w:sz w:val="20"/>
          <w:szCs w:val="20"/>
          <w:u w:val="single"/>
        </w:rPr>
      </w:pPr>
    </w:p>
    <w:p w:rsidR="00FA4FB5" w:rsidRPr="00691292" w:rsidRDefault="00FA4FB5" w:rsidP="009F5A55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UDA 4</w:t>
      </w:r>
    </w:p>
    <w:p w:rsidR="00FA4FB5" w:rsidRPr="00691292" w:rsidRDefault="00FA4FB5" w:rsidP="009F5A55">
      <w:pPr>
        <w:jc w:val="center"/>
        <w:rPr>
          <w:sz w:val="20"/>
          <w:szCs w:val="20"/>
          <w:u w:val="single"/>
        </w:rPr>
      </w:pPr>
      <w:r w:rsidRPr="00691292">
        <w:rPr>
          <w:sz w:val="20"/>
          <w:szCs w:val="20"/>
          <w:u w:val="single"/>
        </w:rPr>
        <w:t>IL RACCONTO DEL NUOVO TESTAMENTO</w:t>
      </w:r>
      <w:r>
        <w:rPr>
          <w:sz w:val="20"/>
          <w:szCs w:val="20"/>
          <w:u w:val="single"/>
        </w:rPr>
        <w:t xml:space="preserve"> : GESU’ CRISTO</w:t>
      </w:r>
    </w:p>
    <w:p w:rsidR="00FA4FB5" w:rsidRPr="00691292" w:rsidRDefault="00FA4FB5" w:rsidP="009F5A55">
      <w:pPr>
        <w:jc w:val="both"/>
        <w:rPr>
          <w:sz w:val="20"/>
          <w:szCs w:val="20"/>
        </w:rPr>
      </w:pPr>
      <w:r w:rsidRPr="00691292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La storicità di Gesù: fonti cristiane e non cristiane.</w:t>
      </w:r>
    </w:p>
    <w:p w:rsidR="00FA4FB5" w:rsidRPr="00691292" w:rsidRDefault="00FA4FB5" w:rsidP="009F5A55">
      <w:pPr>
        <w:jc w:val="both"/>
        <w:rPr>
          <w:sz w:val="20"/>
          <w:szCs w:val="20"/>
        </w:rPr>
      </w:pPr>
      <w:r w:rsidRPr="00691292">
        <w:rPr>
          <w:sz w:val="20"/>
          <w:szCs w:val="20"/>
        </w:rPr>
        <w:t xml:space="preserve">                         La situazione politica e sociale della Palestina.</w:t>
      </w:r>
    </w:p>
    <w:p w:rsidR="00FA4FB5" w:rsidRPr="00691292" w:rsidRDefault="00FA4FB5" w:rsidP="009F5A55">
      <w:pPr>
        <w:jc w:val="both"/>
        <w:rPr>
          <w:sz w:val="20"/>
          <w:szCs w:val="20"/>
        </w:rPr>
      </w:pPr>
      <w:r w:rsidRPr="00691292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La vita di Gesù</w:t>
      </w:r>
    </w:p>
    <w:p w:rsidR="00FA4FB5" w:rsidRPr="00691292" w:rsidRDefault="00FA4FB5" w:rsidP="009F5A55">
      <w:pPr>
        <w:jc w:val="both"/>
        <w:rPr>
          <w:sz w:val="20"/>
          <w:szCs w:val="20"/>
        </w:rPr>
      </w:pPr>
      <w:r w:rsidRPr="00691292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I miracoli e le parabole.</w:t>
      </w:r>
    </w:p>
    <w:p w:rsidR="00FA4FB5" w:rsidRPr="00691292" w:rsidRDefault="00FA4FB5" w:rsidP="009F5A55">
      <w:pPr>
        <w:jc w:val="both"/>
        <w:rPr>
          <w:sz w:val="20"/>
          <w:szCs w:val="20"/>
        </w:rPr>
      </w:pPr>
      <w:r w:rsidRPr="00691292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Il messaggio di Gesù: il Regno di Dio. </w:t>
      </w:r>
    </w:p>
    <w:p w:rsidR="00FA4FB5" w:rsidRPr="00691292" w:rsidRDefault="00FA4FB5" w:rsidP="009F5A55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</w:t>
      </w:r>
      <w:r w:rsidRPr="0069129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Le Beatitudini.</w:t>
      </w:r>
    </w:p>
    <w:p w:rsidR="00FA4FB5" w:rsidRPr="00691292" w:rsidRDefault="00FA4FB5" w:rsidP="009F5A55">
      <w:pPr>
        <w:jc w:val="both"/>
        <w:rPr>
          <w:sz w:val="20"/>
          <w:szCs w:val="20"/>
        </w:rPr>
      </w:pPr>
      <w:r w:rsidRPr="00691292">
        <w:rPr>
          <w:sz w:val="20"/>
          <w:szCs w:val="20"/>
        </w:rPr>
        <w:t xml:space="preserve">                         Passione, morte e resurrezione di Gesù.</w:t>
      </w:r>
    </w:p>
    <w:p w:rsidR="00FA4FB5" w:rsidRPr="00691292" w:rsidRDefault="00FA4FB5" w:rsidP="009F5A55">
      <w:pPr>
        <w:jc w:val="both"/>
        <w:rPr>
          <w:sz w:val="20"/>
          <w:szCs w:val="20"/>
        </w:rPr>
      </w:pPr>
      <w:r w:rsidRPr="00691292">
        <w:rPr>
          <w:sz w:val="20"/>
          <w:szCs w:val="20"/>
        </w:rPr>
        <w:t xml:space="preserve">                         La resurrezione: la testimonianza più antica e la testimonianza dei Vangeli.</w:t>
      </w:r>
    </w:p>
    <w:p w:rsidR="00FA4FB5" w:rsidRPr="00691292" w:rsidRDefault="00FA4FB5" w:rsidP="009F5A55">
      <w:pPr>
        <w:jc w:val="both"/>
        <w:rPr>
          <w:sz w:val="20"/>
          <w:szCs w:val="20"/>
        </w:rPr>
      </w:pPr>
      <w:r w:rsidRPr="00691292">
        <w:rPr>
          <w:sz w:val="20"/>
          <w:szCs w:val="20"/>
        </w:rPr>
        <w:t xml:space="preserve">                         Le interpretazioni della tomba vuota.</w:t>
      </w:r>
    </w:p>
    <w:p w:rsidR="00FA4FB5" w:rsidRPr="00691292" w:rsidRDefault="00FA4FB5" w:rsidP="009F5A55">
      <w:pPr>
        <w:jc w:val="both"/>
        <w:rPr>
          <w:sz w:val="20"/>
          <w:szCs w:val="20"/>
        </w:rPr>
      </w:pPr>
      <w:r w:rsidRPr="00691292">
        <w:rPr>
          <w:sz w:val="20"/>
          <w:szCs w:val="20"/>
        </w:rPr>
        <w:t xml:space="preserve">                         Le apparizioni.</w:t>
      </w:r>
    </w:p>
    <w:p w:rsidR="00FA4FB5" w:rsidRPr="00691292" w:rsidRDefault="00FA4FB5" w:rsidP="009F5A55">
      <w:pPr>
        <w:jc w:val="both"/>
        <w:rPr>
          <w:sz w:val="20"/>
          <w:szCs w:val="20"/>
        </w:rPr>
      </w:pPr>
      <w:r w:rsidRPr="00691292">
        <w:rPr>
          <w:sz w:val="20"/>
          <w:szCs w:val="20"/>
        </w:rPr>
        <w:t xml:space="preserve">                         La resurrezione di Gesù e la resurrezione degli uomini.        </w:t>
      </w:r>
    </w:p>
    <w:p w:rsidR="00FA4FB5" w:rsidRPr="00691292" w:rsidRDefault="00FA4FB5" w:rsidP="009F5A55">
      <w:pPr>
        <w:jc w:val="both"/>
        <w:rPr>
          <w:sz w:val="20"/>
          <w:szCs w:val="20"/>
        </w:rPr>
      </w:pPr>
    </w:p>
    <w:p w:rsidR="00FA4FB5" w:rsidRPr="00691292" w:rsidRDefault="00FA4FB5" w:rsidP="009F5A55">
      <w:pPr>
        <w:rPr>
          <w:sz w:val="20"/>
          <w:szCs w:val="20"/>
        </w:rPr>
      </w:pPr>
    </w:p>
    <w:p w:rsidR="00FA4FB5" w:rsidRPr="00691292" w:rsidRDefault="00FA4FB5" w:rsidP="009F5A55">
      <w:pPr>
        <w:rPr>
          <w:sz w:val="20"/>
          <w:szCs w:val="20"/>
        </w:rPr>
      </w:pPr>
    </w:p>
    <w:p w:rsidR="00FA4FB5" w:rsidRPr="00691292" w:rsidRDefault="00FA4FB5" w:rsidP="009F5A55">
      <w:pPr>
        <w:rPr>
          <w:sz w:val="20"/>
          <w:szCs w:val="20"/>
        </w:rPr>
      </w:pPr>
    </w:p>
    <w:p w:rsidR="00FA4FB5" w:rsidRPr="00691292" w:rsidRDefault="00FA4FB5" w:rsidP="009F5A55">
      <w:pPr>
        <w:rPr>
          <w:sz w:val="20"/>
          <w:szCs w:val="20"/>
        </w:rPr>
      </w:pPr>
    </w:p>
    <w:p w:rsidR="00FA4FB5" w:rsidRPr="00691292" w:rsidRDefault="00FA4FB5" w:rsidP="009F5A55">
      <w:pPr>
        <w:rPr>
          <w:sz w:val="20"/>
          <w:szCs w:val="20"/>
        </w:rPr>
      </w:pPr>
    </w:p>
    <w:p w:rsidR="00FA4FB5" w:rsidRDefault="00FA4FB5" w:rsidP="009F5A55">
      <w:r w:rsidRPr="00691292">
        <w:rPr>
          <w:sz w:val="20"/>
          <w:szCs w:val="20"/>
        </w:rPr>
        <w:t xml:space="preserve">            Gli Alunni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691292">
        <w:rPr>
          <w:sz w:val="20"/>
          <w:szCs w:val="20"/>
        </w:rPr>
        <w:t xml:space="preserve"> </w:t>
      </w:r>
      <w:r>
        <w:rPr>
          <w:sz w:val="20"/>
          <w:szCs w:val="20"/>
        </w:rPr>
        <w:t>Il docente</w:t>
      </w:r>
    </w:p>
    <w:p w:rsidR="00FA4FB5" w:rsidRDefault="00FA4FB5">
      <w:pPr>
        <w:rPr>
          <w:rFonts w:ascii="Arial" w:hAnsi="Arial"/>
          <w:szCs w:val="20"/>
        </w:rPr>
      </w:pPr>
      <w:r>
        <w:rPr>
          <w:rFonts w:ascii="Arial" w:hAnsi="Arial"/>
        </w:rPr>
        <w:br w:type="page"/>
      </w:r>
    </w:p>
    <w:p w:rsidR="00FA4FB5" w:rsidRDefault="00FA4FB5">
      <w:pPr>
        <w:pStyle w:val="Testonormale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I.T.I.S. "Dell' Erba" -  CASTELLANA GROTTE</w:t>
      </w:r>
    </w:p>
    <w:p w:rsidR="00FA4FB5" w:rsidRDefault="00FA4FB5">
      <w:pPr>
        <w:pStyle w:val="Testonormale"/>
        <w:jc w:val="center"/>
        <w:rPr>
          <w:rFonts w:ascii="Arial" w:hAnsi="Arial"/>
        </w:rPr>
      </w:pPr>
      <w:r>
        <w:rPr>
          <w:rFonts w:ascii="Arial" w:hAnsi="Arial"/>
          <w:sz w:val="24"/>
        </w:rPr>
        <w:t xml:space="preserve">Programma di </w:t>
      </w:r>
      <w:r>
        <w:rPr>
          <w:rFonts w:ascii="Arial" w:hAnsi="Arial"/>
          <w:b/>
          <w:sz w:val="24"/>
        </w:rPr>
        <w:t>MATEMATICA</w:t>
      </w:r>
      <w:r>
        <w:rPr>
          <w:rFonts w:ascii="Arial" w:hAnsi="Arial"/>
          <w:sz w:val="24"/>
        </w:rPr>
        <w:t xml:space="preserve"> per la classe </w:t>
      </w:r>
      <w:r w:rsidRPr="00B75344">
        <w:rPr>
          <w:rFonts w:ascii="Arial" w:hAnsi="Arial"/>
          <w:b/>
          <w:sz w:val="24"/>
        </w:rPr>
        <w:t>I</w:t>
      </w:r>
      <w:r>
        <w:rPr>
          <w:rFonts w:ascii="Arial" w:hAnsi="Arial"/>
          <w:b/>
          <w:sz w:val="24"/>
        </w:rPr>
        <w:t>I</w:t>
      </w:r>
      <w:r w:rsidRPr="00B75344">
        <w:rPr>
          <w:rFonts w:ascii="Arial" w:hAnsi="Arial"/>
          <w:b/>
          <w:sz w:val="24"/>
        </w:rPr>
        <w:t>Bi</w:t>
      </w:r>
      <w:r>
        <w:rPr>
          <w:rFonts w:ascii="Arial" w:hAnsi="Arial"/>
          <w:sz w:val="24"/>
        </w:rPr>
        <w:cr/>
        <w:t>a.s.</w:t>
      </w:r>
      <w:r>
        <w:rPr>
          <w:rFonts w:ascii="Arial" w:hAnsi="Arial"/>
          <w:b/>
          <w:sz w:val="24"/>
        </w:rPr>
        <w:t>2015/2016</w:t>
      </w:r>
      <w:r>
        <w:rPr>
          <w:rFonts w:ascii="Arial" w:hAnsi="Arial"/>
          <w:sz w:val="24"/>
        </w:rPr>
        <w:cr/>
        <w:t xml:space="preserve">Prof.ssa </w:t>
      </w:r>
      <w:r>
        <w:rPr>
          <w:rFonts w:ascii="Arial" w:hAnsi="Arial"/>
          <w:b/>
          <w:bCs/>
          <w:sz w:val="24"/>
        </w:rPr>
        <w:t>VITTORIONE ELISABETTA</w:t>
      </w:r>
    </w:p>
    <w:p w:rsidR="00FA4FB5" w:rsidRDefault="00FA4FB5">
      <w:pPr>
        <w:pStyle w:val="Testonormale"/>
        <w:jc w:val="both"/>
        <w:rPr>
          <w:rFonts w:ascii="Arial" w:hAnsi="Arial"/>
          <w:u w:val="single"/>
        </w:rPr>
      </w:pPr>
    </w:p>
    <w:p w:rsidR="00FA4FB5" w:rsidRPr="00184736" w:rsidRDefault="00FA4FB5" w:rsidP="00CD79F5">
      <w:pPr>
        <w:jc w:val="both"/>
        <w:rPr>
          <w:rFonts w:ascii="Arial" w:hAnsi="Arial" w:cs="Arial"/>
          <w:b/>
        </w:rPr>
      </w:pPr>
      <w:r w:rsidRPr="00184736">
        <w:rPr>
          <w:rFonts w:ascii="Arial" w:hAnsi="Arial" w:cs="Arial"/>
          <w:b/>
        </w:rPr>
        <w:t>SISTEMI DI EQUAZIONI DI PRIMO GRADO</w:t>
      </w:r>
    </w:p>
    <w:p w:rsidR="00FA4FB5" w:rsidRPr="00B30DD6" w:rsidRDefault="00FA4FB5" w:rsidP="00CD79F5">
      <w:pPr>
        <w:jc w:val="both"/>
        <w:rPr>
          <w:rFonts w:ascii="Arial" w:hAnsi="Arial" w:cs="Arial"/>
        </w:rPr>
      </w:pPr>
      <w:r w:rsidRPr="00B30DD6">
        <w:rPr>
          <w:rFonts w:ascii="Arial" w:hAnsi="Arial" w:cs="Arial"/>
        </w:rPr>
        <w:t>Definizione e grado di un sistema. Soluzioni di un sistema. Sistemi determinati, indeterminati, impossibili. Risoluzione dei sistemi lineari di due equazioni in due incognite con i metodi di sostituzione, riduzione, confronto. Sistemi con tre equazioni e tre incognite. Semplici problemi risolvibili con incognite.</w:t>
      </w:r>
    </w:p>
    <w:p w:rsidR="00FA4FB5" w:rsidRPr="00B30DD6" w:rsidRDefault="00FA4FB5" w:rsidP="00CD79F5">
      <w:pPr>
        <w:jc w:val="both"/>
        <w:rPr>
          <w:rFonts w:ascii="Arial" w:hAnsi="Arial" w:cs="Arial"/>
        </w:rPr>
      </w:pPr>
    </w:p>
    <w:p w:rsidR="00FA4FB5" w:rsidRPr="00184736" w:rsidRDefault="00FA4FB5" w:rsidP="00184736">
      <w:pPr>
        <w:jc w:val="both"/>
        <w:rPr>
          <w:rFonts w:ascii="Arial" w:hAnsi="Arial" w:cs="Arial"/>
          <w:b/>
        </w:rPr>
      </w:pPr>
      <w:r w:rsidRPr="00184736">
        <w:rPr>
          <w:rFonts w:ascii="Arial" w:hAnsi="Arial" w:cs="Arial"/>
          <w:b/>
        </w:rPr>
        <w:t>RADICALI</w:t>
      </w:r>
    </w:p>
    <w:p w:rsidR="00FA4FB5" w:rsidRPr="00B30DD6" w:rsidRDefault="00FA4FB5" w:rsidP="00184736">
      <w:pPr>
        <w:jc w:val="both"/>
        <w:rPr>
          <w:rFonts w:ascii="Arial" w:hAnsi="Arial" w:cs="Arial"/>
        </w:rPr>
      </w:pPr>
      <w:r w:rsidRPr="00B30DD6">
        <w:rPr>
          <w:rFonts w:ascii="Arial" w:hAnsi="Arial" w:cs="Arial"/>
        </w:rPr>
        <w:t>Radicali aritmetici</w:t>
      </w:r>
      <w:r>
        <w:rPr>
          <w:rFonts w:ascii="Arial" w:hAnsi="Arial" w:cs="Arial"/>
        </w:rPr>
        <w:t>:</w:t>
      </w:r>
      <w:r w:rsidRPr="00B30DD6">
        <w:rPr>
          <w:rFonts w:ascii="Arial" w:hAnsi="Arial" w:cs="Arial"/>
        </w:rPr>
        <w:t xml:space="preserve"> definizione e condizioni di esistenza. Proprietà fondamentali, proprietà invariantiva e semplificazione di radicali. Riduzione di radicali allo stesso indice. Trasporto di un fattore fuori dal segno di radice. Trasporto di un fattore sotto il segno di radice. Operazioni con i radicali. Razionalizzazione del denominatore di una frazione nel caso in cui il denominatore sia un radicale quadratico, un radicale ennesimo, la somma o differenza di due termini di cui almeno uno radicale quadratico. </w:t>
      </w:r>
      <w:r>
        <w:rPr>
          <w:rFonts w:ascii="Arial" w:hAnsi="Arial" w:cs="Arial"/>
        </w:rPr>
        <w:t xml:space="preserve">Espressioni con i radicali. </w:t>
      </w:r>
      <w:r w:rsidRPr="00B30DD6">
        <w:rPr>
          <w:rFonts w:ascii="Arial" w:hAnsi="Arial" w:cs="Arial"/>
        </w:rPr>
        <w:t>Potenze con esponente frazi</w:t>
      </w:r>
      <w:r>
        <w:rPr>
          <w:rFonts w:ascii="Arial" w:hAnsi="Arial" w:cs="Arial"/>
        </w:rPr>
        <w:t>onario. Equazioni irrazionali.</w:t>
      </w:r>
    </w:p>
    <w:p w:rsidR="00FA4FB5" w:rsidRPr="00B30DD6" w:rsidRDefault="00FA4FB5" w:rsidP="00184736">
      <w:pPr>
        <w:jc w:val="both"/>
        <w:rPr>
          <w:rFonts w:ascii="Arial" w:hAnsi="Arial" w:cs="Arial"/>
        </w:rPr>
      </w:pPr>
    </w:p>
    <w:p w:rsidR="00FA4FB5" w:rsidRPr="00184736" w:rsidRDefault="00FA4FB5" w:rsidP="00184736">
      <w:pPr>
        <w:jc w:val="both"/>
        <w:rPr>
          <w:rFonts w:ascii="Arial" w:hAnsi="Arial" w:cs="Arial"/>
          <w:b/>
        </w:rPr>
      </w:pPr>
      <w:r w:rsidRPr="00184736">
        <w:rPr>
          <w:rFonts w:ascii="Arial" w:hAnsi="Arial" w:cs="Arial"/>
          <w:b/>
        </w:rPr>
        <w:t>EQUAZIONI DI SECONDO GRADO</w:t>
      </w:r>
    </w:p>
    <w:p w:rsidR="00FA4FB5" w:rsidRPr="00B30DD6" w:rsidRDefault="00FA4FB5" w:rsidP="00184736">
      <w:pPr>
        <w:jc w:val="both"/>
        <w:rPr>
          <w:rFonts w:ascii="Arial" w:hAnsi="Arial" w:cs="Arial"/>
        </w:rPr>
      </w:pPr>
      <w:r w:rsidRPr="00B30DD6">
        <w:rPr>
          <w:rFonts w:ascii="Arial" w:hAnsi="Arial" w:cs="Arial"/>
        </w:rPr>
        <w:t>Generalità sulle equazioni di secondo grado . Equazioni monomie, pure, spurie. Equazioni di secondo grado complete risolte con la formula generale. Equazioni</w:t>
      </w:r>
      <w:r>
        <w:rPr>
          <w:rFonts w:ascii="Arial" w:hAnsi="Arial" w:cs="Arial"/>
        </w:rPr>
        <w:t xml:space="preserve"> numeriche intere e fratte, letterali intere e fratte.</w:t>
      </w:r>
      <w:r w:rsidRPr="00B30DD6">
        <w:rPr>
          <w:rFonts w:ascii="Arial" w:hAnsi="Arial" w:cs="Arial"/>
        </w:rPr>
        <w:t xml:space="preserve"> Relazioni tra le soluzioni di una equazione di secondo grado e i coefficienti dell’equazione. Scomposizione del trinomio di secondo grado. </w:t>
      </w:r>
      <w:r>
        <w:rPr>
          <w:rFonts w:ascii="Arial" w:hAnsi="Arial" w:cs="Arial"/>
        </w:rPr>
        <w:t xml:space="preserve">Semplificazione di frazioni algebriche. </w:t>
      </w:r>
      <w:r w:rsidRPr="00B30DD6">
        <w:rPr>
          <w:rFonts w:ascii="Arial" w:hAnsi="Arial" w:cs="Arial"/>
        </w:rPr>
        <w:t xml:space="preserve">Problemi risolvibili con equazioni di secondo grado. </w:t>
      </w:r>
    </w:p>
    <w:p w:rsidR="00FA4FB5" w:rsidRPr="00B30DD6" w:rsidRDefault="00FA4FB5" w:rsidP="00184736">
      <w:pPr>
        <w:jc w:val="both"/>
        <w:rPr>
          <w:rFonts w:ascii="Arial" w:hAnsi="Arial" w:cs="Arial"/>
        </w:rPr>
      </w:pPr>
    </w:p>
    <w:p w:rsidR="00FA4FB5" w:rsidRPr="0054683F" w:rsidRDefault="00FA4FB5" w:rsidP="0054683F">
      <w:pPr>
        <w:jc w:val="both"/>
        <w:rPr>
          <w:rFonts w:ascii="Arial" w:hAnsi="Arial" w:cs="Arial"/>
          <w:b/>
        </w:rPr>
      </w:pPr>
      <w:r w:rsidRPr="0054683F">
        <w:rPr>
          <w:rFonts w:ascii="Arial" w:hAnsi="Arial" w:cs="Arial"/>
          <w:b/>
        </w:rPr>
        <w:t>EQUAZIONI DI GRADO SUPERIORE AL SECONDO</w:t>
      </w:r>
      <w:r>
        <w:rPr>
          <w:rFonts w:ascii="Arial" w:hAnsi="Arial" w:cs="Arial"/>
          <w:b/>
        </w:rPr>
        <w:t xml:space="preserve"> ED EQUAZIONI IRRAZIONALI</w:t>
      </w:r>
    </w:p>
    <w:p w:rsidR="00FA4FB5" w:rsidRDefault="00FA4FB5" w:rsidP="0054683F">
      <w:pPr>
        <w:jc w:val="both"/>
        <w:rPr>
          <w:rFonts w:ascii="Arial" w:hAnsi="Arial" w:cs="Arial"/>
        </w:rPr>
      </w:pPr>
      <w:r w:rsidRPr="00B30DD6">
        <w:rPr>
          <w:rFonts w:ascii="Arial" w:hAnsi="Arial" w:cs="Arial"/>
        </w:rPr>
        <w:t>Equazio</w:t>
      </w:r>
      <w:r>
        <w:rPr>
          <w:rFonts w:ascii="Arial" w:hAnsi="Arial" w:cs="Arial"/>
        </w:rPr>
        <w:t xml:space="preserve">ni  monomie, binomie, trinomie. </w:t>
      </w:r>
      <w:r w:rsidRPr="00B30DD6">
        <w:rPr>
          <w:rFonts w:ascii="Arial" w:hAnsi="Arial" w:cs="Arial"/>
        </w:rPr>
        <w:t>Equazioni biquadratiche. Equazioni risolubili mediante scomposizione in fattori.</w:t>
      </w:r>
      <w:r>
        <w:rPr>
          <w:rFonts w:ascii="Arial" w:hAnsi="Arial" w:cs="Arial"/>
        </w:rPr>
        <w:t xml:space="preserve"> Equazioni irrazionali.</w:t>
      </w:r>
    </w:p>
    <w:p w:rsidR="00FA4FB5" w:rsidRDefault="00FA4FB5" w:rsidP="0054683F">
      <w:pPr>
        <w:jc w:val="both"/>
        <w:rPr>
          <w:rFonts w:ascii="Arial" w:hAnsi="Arial" w:cs="Arial"/>
        </w:rPr>
      </w:pPr>
    </w:p>
    <w:p w:rsidR="00FA4FB5" w:rsidRPr="00CC769B" w:rsidRDefault="00FA4FB5" w:rsidP="0054683F">
      <w:pPr>
        <w:jc w:val="both"/>
        <w:rPr>
          <w:rFonts w:ascii="Arial" w:hAnsi="Arial" w:cs="Arial"/>
          <w:b/>
        </w:rPr>
      </w:pPr>
      <w:r w:rsidRPr="00CC769B">
        <w:rPr>
          <w:rFonts w:ascii="Arial" w:hAnsi="Arial" w:cs="Arial"/>
          <w:b/>
        </w:rPr>
        <w:t>SISTEMI  DI GRADO</w:t>
      </w:r>
      <w:r>
        <w:rPr>
          <w:rFonts w:ascii="Arial" w:hAnsi="Arial" w:cs="Arial"/>
          <w:b/>
        </w:rPr>
        <w:t xml:space="preserve"> SUPERIORE AL PRIMO</w:t>
      </w:r>
    </w:p>
    <w:p w:rsidR="00FA4FB5" w:rsidRPr="00B30DD6" w:rsidRDefault="00FA4FB5" w:rsidP="0054683F">
      <w:pPr>
        <w:jc w:val="both"/>
        <w:rPr>
          <w:rFonts w:ascii="Arial" w:hAnsi="Arial" w:cs="Arial"/>
        </w:rPr>
      </w:pPr>
      <w:r w:rsidRPr="00B30DD6">
        <w:rPr>
          <w:rFonts w:ascii="Arial" w:hAnsi="Arial" w:cs="Arial"/>
        </w:rPr>
        <w:t xml:space="preserve">Sistemi di secondo grado. </w:t>
      </w:r>
      <w:r>
        <w:rPr>
          <w:rFonts w:ascii="Arial" w:hAnsi="Arial" w:cs="Arial"/>
        </w:rPr>
        <w:t>M</w:t>
      </w:r>
      <w:r w:rsidRPr="00B30DD6">
        <w:rPr>
          <w:rFonts w:ascii="Arial" w:hAnsi="Arial" w:cs="Arial"/>
        </w:rPr>
        <w:t>etod</w:t>
      </w:r>
      <w:r>
        <w:rPr>
          <w:rFonts w:ascii="Arial" w:hAnsi="Arial" w:cs="Arial"/>
        </w:rPr>
        <w:t>irisolutivi</w:t>
      </w:r>
      <w:r w:rsidRPr="00B30DD6">
        <w:rPr>
          <w:rFonts w:ascii="Arial" w:hAnsi="Arial" w:cs="Arial"/>
        </w:rPr>
        <w:t>. Problemi risolvibili con sistemi di grado superiore al primo.</w:t>
      </w:r>
    </w:p>
    <w:p w:rsidR="00FA4FB5" w:rsidRPr="00B30DD6" w:rsidRDefault="00FA4FB5" w:rsidP="0054683F">
      <w:pPr>
        <w:jc w:val="both"/>
        <w:rPr>
          <w:rFonts w:ascii="Arial" w:hAnsi="Arial" w:cs="Arial"/>
        </w:rPr>
      </w:pPr>
    </w:p>
    <w:p w:rsidR="00FA4FB5" w:rsidRPr="00C46916" w:rsidRDefault="00FA4FB5" w:rsidP="00CD79F5">
      <w:pPr>
        <w:jc w:val="both"/>
        <w:rPr>
          <w:rFonts w:ascii="Arial" w:hAnsi="Arial" w:cs="Arial"/>
          <w:b/>
        </w:rPr>
      </w:pPr>
      <w:r w:rsidRPr="00C46916">
        <w:rPr>
          <w:rFonts w:ascii="Arial" w:hAnsi="Arial" w:cs="Arial"/>
          <w:b/>
        </w:rPr>
        <w:t>DISEQUAZIONI</w:t>
      </w:r>
    </w:p>
    <w:p w:rsidR="00FA4FB5" w:rsidRPr="00B30DD6" w:rsidRDefault="00FA4FB5" w:rsidP="00CD79F5">
      <w:pPr>
        <w:jc w:val="both"/>
        <w:rPr>
          <w:rFonts w:ascii="Arial" w:hAnsi="Arial" w:cs="Arial"/>
        </w:rPr>
      </w:pPr>
      <w:r w:rsidRPr="00B30DD6">
        <w:rPr>
          <w:rFonts w:ascii="Arial" w:hAnsi="Arial" w:cs="Arial"/>
        </w:rPr>
        <w:t>Disuguaglianze. Generalità sulle disequazioni. Principi di equivalenza delle disequazioni e conseguenze. Risoluzione di disequazioni lineari intere. Sistemi di disequazio</w:t>
      </w:r>
      <w:r>
        <w:rPr>
          <w:rFonts w:ascii="Arial" w:hAnsi="Arial" w:cs="Arial"/>
        </w:rPr>
        <w:t xml:space="preserve">ni. Disequazioni fratte risolte </w:t>
      </w:r>
      <w:r w:rsidRPr="00B30DD6">
        <w:rPr>
          <w:rFonts w:ascii="Arial" w:hAnsi="Arial" w:cs="Arial"/>
        </w:rPr>
        <w:t xml:space="preserve">con l’applicazione della regola dei segni. </w:t>
      </w:r>
      <w:r>
        <w:rPr>
          <w:rFonts w:ascii="Arial" w:hAnsi="Arial" w:cs="Arial"/>
        </w:rPr>
        <w:t xml:space="preserve">Disequazioni di secondo grado. </w:t>
      </w:r>
      <w:r w:rsidRPr="00B30DD6">
        <w:rPr>
          <w:rFonts w:ascii="Arial" w:hAnsi="Arial" w:cs="Arial"/>
        </w:rPr>
        <w:t xml:space="preserve">Disequazioni di grado superiore al </w:t>
      </w:r>
      <w:r>
        <w:rPr>
          <w:rFonts w:ascii="Arial" w:hAnsi="Arial" w:cs="Arial"/>
        </w:rPr>
        <w:t>secondo</w:t>
      </w:r>
      <w:r w:rsidRPr="00B30DD6">
        <w:rPr>
          <w:rFonts w:ascii="Arial" w:hAnsi="Arial" w:cs="Arial"/>
        </w:rPr>
        <w:t>.</w:t>
      </w:r>
    </w:p>
    <w:p w:rsidR="00FA4FB5" w:rsidRPr="00B30DD6" w:rsidRDefault="00FA4FB5" w:rsidP="00CD79F5">
      <w:pPr>
        <w:jc w:val="both"/>
        <w:rPr>
          <w:rFonts w:ascii="Arial" w:hAnsi="Arial" w:cs="Arial"/>
        </w:rPr>
      </w:pPr>
    </w:p>
    <w:p w:rsidR="00FA4FB5" w:rsidRPr="005F45E7" w:rsidRDefault="00FA4FB5" w:rsidP="00CD79F5">
      <w:pPr>
        <w:jc w:val="both"/>
        <w:rPr>
          <w:rFonts w:ascii="Arial" w:hAnsi="Arial" w:cs="Arial"/>
          <w:b/>
        </w:rPr>
      </w:pPr>
      <w:r w:rsidRPr="005F45E7">
        <w:rPr>
          <w:rFonts w:ascii="Arial" w:hAnsi="Arial" w:cs="Arial"/>
          <w:b/>
        </w:rPr>
        <w:t>GEOMETRIA</w:t>
      </w:r>
    </w:p>
    <w:p w:rsidR="00FA4FB5" w:rsidRDefault="00FA4FB5" w:rsidP="00CD79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Fascio improprio di rette tagliate da una trasversale. Definizione di luogo geometrico. Circonferenza e cerchio e loro parti. Teoremi sulle corde. Teorema del diametro perpendicolare ad una corda. (*) Posizione reciproca di una circonferenza e di una retta/di due circonferenze nel piano. Angoli al centro e angoli alla circonferenza. Tangenti ad una circonferenza. Poligoni inscritti/circoscritti ad una circonferenza. Punti notevoli di un triangolo.</w:t>
      </w:r>
    </w:p>
    <w:p w:rsidR="00FA4FB5" w:rsidRDefault="00FA4FB5" w:rsidP="00CD79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Equivalenza di superfici piane. </w:t>
      </w:r>
      <w:r w:rsidRPr="00B30DD6">
        <w:rPr>
          <w:rFonts w:ascii="Arial" w:hAnsi="Arial" w:cs="Arial"/>
        </w:rPr>
        <w:t xml:space="preserve">Primo </w:t>
      </w:r>
      <w:r>
        <w:rPr>
          <w:rFonts w:ascii="Arial" w:hAnsi="Arial" w:cs="Arial"/>
        </w:rPr>
        <w:t xml:space="preserve">e secondo </w:t>
      </w:r>
      <w:r w:rsidRPr="00B30DD6">
        <w:rPr>
          <w:rFonts w:ascii="Arial" w:hAnsi="Arial" w:cs="Arial"/>
        </w:rPr>
        <w:t>teorema di Euclide</w:t>
      </w:r>
      <w:r>
        <w:rPr>
          <w:rFonts w:ascii="Arial" w:hAnsi="Arial" w:cs="Arial"/>
        </w:rPr>
        <w:t>, t</w:t>
      </w:r>
      <w:r w:rsidRPr="00B30DD6">
        <w:rPr>
          <w:rFonts w:ascii="Arial" w:hAnsi="Arial" w:cs="Arial"/>
        </w:rPr>
        <w:t>eorema di Pitagora</w:t>
      </w:r>
      <w:r>
        <w:rPr>
          <w:rFonts w:ascii="Arial" w:hAnsi="Arial" w:cs="Arial"/>
        </w:rPr>
        <w:t>: enunciazione geometrica e algebrica</w:t>
      </w:r>
      <w:r w:rsidRPr="00B30DD6">
        <w:rPr>
          <w:rFonts w:ascii="Arial" w:hAnsi="Arial" w:cs="Arial"/>
        </w:rPr>
        <w:t>.</w:t>
      </w:r>
    </w:p>
    <w:p w:rsidR="00FA4FB5" w:rsidRDefault="00FA4FB5" w:rsidP="00CD79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teorema di Talete. Similitudine di poligoni/triangoli. Criteri di similitudine fra triangoli. Il teorema delle corde/delle secanti/della secante e della tangente. La sezione aurea di un segmento. La formula di Erone.</w:t>
      </w:r>
    </w:p>
    <w:p w:rsidR="00FA4FB5" w:rsidRPr="00B30DD6" w:rsidRDefault="00FA4FB5" w:rsidP="00CD79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Risoluzione di problemi di geometria con l’ ausilio dell’ algebra.</w:t>
      </w:r>
    </w:p>
    <w:p w:rsidR="00FA4FB5" w:rsidRDefault="00FA4FB5" w:rsidP="00245010">
      <w:pPr>
        <w:pStyle w:val="Testonormale"/>
        <w:jc w:val="both"/>
        <w:rPr>
          <w:rFonts w:ascii="Arial" w:hAnsi="Arial"/>
        </w:rPr>
      </w:pPr>
    </w:p>
    <w:p w:rsidR="00FA4FB5" w:rsidRPr="00245010" w:rsidRDefault="00FA4FB5" w:rsidP="00245010">
      <w:pPr>
        <w:pStyle w:val="Testonormale"/>
        <w:jc w:val="both"/>
        <w:rPr>
          <w:rFonts w:ascii="Arial" w:hAnsi="Arial"/>
        </w:rPr>
      </w:pPr>
      <w:r>
        <w:rPr>
          <w:rFonts w:ascii="Arial" w:hAnsi="Arial"/>
        </w:rPr>
        <w:t>N.B.I teoremicon dimostrazione sono indicati da (*)</w:t>
      </w:r>
    </w:p>
    <w:p w:rsidR="00FA4FB5" w:rsidRDefault="00FA4FB5">
      <w:pPr>
        <w:pStyle w:val="Testonormale"/>
        <w:jc w:val="both"/>
        <w:rPr>
          <w:rFonts w:ascii="Arial" w:hAnsi="Arial"/>
        </w:rPr>
      </w:pPr>
    </w:p>
    <w:p w:rsidR="00FA4FB5" w:rsidRDefault="00FA4FB5">
      <w:pPr>
        <w:pStyle w:val="Testonormale"/>
        <w:jc w:val="both"/>
        <w:rPr>
          <w:rFonts w:ascii="Arial" w:hAnsi="Arial"/>
        </w:rPr>
      </w:pPr>
      <w:r>
        <w:rPr>
          <w:rFonts w:ascii="Arial" w:hAnsi="Arial"/>
        </w:rPr>
        <w:t>La docente                                                                                                     Gli alunni</w:t>
      </w:r>
      <w:r>
        <w:rPr>
          <w:rFonts w:ascii="Arial" w:hAnsi="Arial"/>
        </w:rPr>
        <w:cr/>
      </w:r>
      <w:r>
        <w:rPr>
          <w:rFonts w:ascii="Arial" w:hAnsi="Arial"/>
        </w:rPr>
        <w:cr/>
      </w:r>
      <w:r>
        <w:rPr>
          <w:rFonts w:ascii="Arial" w:hAnsi="Arial"/>
        </w:rPr>
        <w:cr/>
      </w:r>
    </w:p>
    <w:p w:rsidR="00FA4FB5" w:rsidRDefault="00FA4FB5">
      <w:pPr>
        <w:rPr>
          <w:b/>
          <w:bCs/>
          <w:sz w:val="28"/>
          <w:szCs w:val="28"/>
        </w:rPr>
      </w:pPr>
      <w:r>
        <w:rPr>
          <w:szCs w:val="28"/>
        </w:rPr>
        <w:br w:type="page"/>
      </w:r>
    </w:p>
    <w:p w:rsidR="00FA4FB5" w:rsidRPr="009D79BB" w:rsidRDefault="00FA4FB5">
      <w:pPr>
        <w:pStyle w:val="Titolo"/>
        <w:rPr>
          <w:szCs w:val="28"/>
        </w:rPr>
      </w:pPr>
      <w:r w:rsidRPr="009D79BB">
        <w:rPr>
          <w:szCs w:val="28"/>
        </w:rPr>
        <w:lastRenderedPageBreak/>
        <w:t>ISTITUTO TECNICO INDUSTRIALE STATALE</w:t>
      </w:r>
    </w:p>
    <w:p w:rsidR="00FA4FB5" w:rsidRPr="009D79BB" w:rsidRDefault="00FA4FB5">
      <w:pPr>
        <w:jc w:val="center"/>
        <w:rPr>
          <w:b/>
          <w:sz w:val="28"/>
          <w:szCs w:val="28"/>
        </w:rPr>
      </w:pPr>
      <w:r w:rsidRPr="009D79BB">
        <w:rPr>
          <w:b/>
          <w:sz w:val="28"/>
          <w:szCs w:val="28"/>
        </w:rPr>
        <w:t>“Luigi Dell’Erba”</w:t>
      </w:r>
    </w:p>
    <w:p w:rsidR="00FA4FB5" w:rsidRPr="009D79BB" w:rsidRDefault="00FA4FB5">
      <w:pPr>
        <w:jc w:val="center"/>
        <w:rPr>
          <w:b/>
          <w:sz w:val="28"/>
          <w:szCs w:val="28"/>
        </w:rPr>
      </w:pPr>
    </w:p>
    <w:p w:rsidR="00FA4FB5" w:rsidRPr="009D79BB" w:rsidRDefault="00FA4FB5">
      <w:pPr>
        <w:jc w:val="center"/>
        <w:rPr>
          <w:b/>
          <w:sz w:val="28"/>
          <w:szCs w:val="28"/>
        </w:rPr>
      </w:pPr>
      <w:r w:rsidRPr="009D79BB">
        <w:rPr>
          <w:b/>
          <w:sz w:val="28"/>
          <w:szCs w:val="28"/>
        </w:rPr>
        <w:t>Programma di Inglese</w:t>
      </w:r>
    </w:p>
    <w:p w:rsidR="00FA4FB5" w:rsidRPr="009D79BB" w:rsidRDefault="00FA4FB5">
      <w:pPr>
        <w:jc w:val="center"/>
        <w:rPr>
          <w:b/>
          <w:sz w:val="28"/>
          <w:szCs w:val="28"/>
        </w:rPr>
      </w:pPr>
      <w:r w:rsidRPr="009D79BB">
        <w:rPr>
          <w:b/>
          <w:sz w:val="28"/>
          <w:szCs w:val="28"/>
        </w:rPr>
        <w:t>Anno scolastico 201</w:t>
      </w:r>
      <w:r>
        <w:rPr>
          <w:b/>
          <w:sz w:val="28"/>
          <w:szCs w:val="28"/>
        </w:rPr>
        <w:t>5/2016</w:t>
      </w:r>
    </w:p>
    <w:p w:rsidR="00FA4FB5" w:rsidRPr="009D79BB" w:rsidRDefault="00FA4FB5" w:rsidP="00FA4FB5">
      <w:pPr>
        <w:pStyle w:val="Titolo1"/>
        <w:numPr>
          <w:ilvl w:val="0"/>
          <w:numId w:val="33"/>
        </w:numPr>
        <w:suppressAutoHyphens/>
      </w:pPr>
      <w:r>
        <w:t>Classe II Sez. B</w:t>
      </w:r>
      <w:r w:rsidRPr="009D79BB">
        <w:t xml:space="preserve"> INF</w:t>
      </w:r>
    </w:p>
    <w:p w:rsidR="00FA4FB5" w:rsidRPr="009D79BB" w:rsidRDefault="00FA4FB5">
      <w:pPr>
        <w:jc w:val="center"/>
        <w:rPr>
          <w:b/>
          <w:sz w:val="28"/>
          <w:szCs w:val="28"/>
        </w:rPr>
      </w:pPr>
      <w:r w:rsidRPr="009D79BB">
        <w:rPr>
          <w:b/>
          <w:sz w:val="28"/>
          <w:szCs w:val="28"/>
        </w:rPr>
        <w:t>Prof.ssa Angela Pedone</w:t>
      </w:r>
    </w:p>
    <w:p w:rsidR="00FA4FB5" w:rsidRPr="009D79BB" w:rsidRDefault="00FA4FB5">
      <w:pPr>
        <w:jc w:val="center"/>
        <w:rPr>
          <w:b/>
          <w:sz w:val="28"/>
          <w:szCs w:val="28"/>
        </w:rPr>
      </w:pPr>
    </w:p>
    <w:p w:rsidR="00FA4FB5" w:rsidRPr="009D79BB" w:rsidRDefault="00FA4FB5">
      <w:pPr>
        <w:jc w:val="center"/>
        <w:rPr>
          <w:b/>
          <w:sz w:val="28"/>
          <w:szCs w:val="28"/>
        </w:rPr>
      </w:pPr>
    </w:p>
    <w:p w:rsidR="00FA4FB5" w:rsidRPr="002E1A2F" w:rsidRDefault="00FA4FB5">
      <w:pPr>
        <w:rPr>
          <w:sz w:val="28"/>
          <w:szCs w:val="28"/>
          <w:lang w:val="en-US"/>
        </w:rPr>
      </w:pPr>
      <w:r w:rsidRPr="002E1A2F">
        <w:rPr>
          <w:b/>
          <w:sz w:val="28"/>
          <w:szCs w:val="28"/>
          <w:lang w:val="en-US"/>
        </w:rPr>
        <w:t>TESTO:</w:t>
      </w:r>
      <w:r w:rsidRPr="002E1A2F">
        <w:rPr>
          <w:sz w:val="28"/>
          <w:szCs w:val="28"/>
          <w:lang w:val="en-US"/>
        </w:rPr>
        <w:t xml:space="preserve"> “ Network 1” (student’s book + workbook)</w:t>
      </w:r>
    </w:p>
    <w:p w:rsidR="00FA4FB5" w:rsidRPr="002E1A2F" w:rsidRDefault="00FA4FB5">
      <w:pPr>
        <w:rPr>
          <w:sz w:val="28"/>
          <w:szCs w:val="28"/>
          <w:lang w:val="en-US"/>
        </w:rPr>
      </w:pPr>
      <w:r w:rsidRPr="002E1A2F">
        <w:rPr>
          <w:b/>
          <w:sz w:val="28"/>
          <w:szCs w:val="28"/>
          <w:lang w:val="en-US"/>
        </w:rPr>
        <w:t>AUTORI:</w:t>
      </w:r>
      <w:r>
        <w:rPr>
          <w:sz w:val="28"/>
          <w:szCs w:val="28"/>
          <w:lang w:val="en-US"/>
        </w:rPr>
        <w:t xml:space="preserve"> Paul</w:t>
      </w:r>
      <w:r w:rsidRPr="002E1A2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Radley</w:t>
      </w:r>
    </w:p>
    <w:p w:rsidR="00FA4FB5" w:rsidRPr="009D79BB" w:rsidRDefault="00FA4FB5">
      <w:pPr>
        <w:rPr>
          <w:sz w:val="28"/>
          <w:szCs w:val="28"/>
          <w:lang w:val="en-GB"/>
        </w:rPr>
      </w:pPr>
      <w:r w:rsidRPr="002E1A2F">
        <w:rPr>
          <w:b/>
          <w:sz w:val="28"/>
          <w:szCs w:val="28"/>
          <w:lang w:val="en-US"/>
        </w:rPr>
        <w:t>EDITORE:</w:t>
      </w:r>
      <w:r>
        <w:rPr>
          <w:sz w:val="28"/>
          <w:szCs w:val="28"/>
          <w:lang w:val="en-US"/>
        </w:rPr>
        <w:t xml:space="preserve"> Oxford</w:t>
      </w:r>
    </w:p>
    <w:p w:rsidR="00FA4FB5" w:rsidRPr="009D79BB" w:rsidRDefault="00FA4FB5">
      <w:pPr>
        <w:rPr>
          <w:sz w:val="28"/>
          <w:szCs w:val="28"/>
          <w:lang w:val="en-GB"/>
        </w:rPr>
      </w:pPr>
    </w:p>
    <w:p w:rsidR="00FA4FB5" w:rsidRPr="00E35110" w:rsidRDefault="00FA4FB5" w:rsidP="006344F2">
      <w:pPr>
        <w:ind w:left="1131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</w:t>
      </w:r>
    </w:p>
    <w:p w:rsidR="00FA4FB5" w:rsidRPr="00A63280" w:rsidRDefault="00FA4FB5" w:rsidP="006344F2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Student’s book and Workbook</w:t>
      </w:r>
    </w:p>
    <w:p w:rsidR="00FA4FB5" w:rsidRPr="00A63280" w:rsidRDefault="00FA4FB5" w:rsidP="006344F2">
      <w:pPr>
        <w:rPr>
          <w:b/>
          <w:sz w:val="28"/>
          <w:szCs w:val="28"/>
          <w:lang w:val="en-US"/>
        </w:rPr>
      </w:pPr>
    </w:p>
    <w:p w:rsidR="00FA4FB5" w:rsidRDefault="00FA4FB5" w:rsidP="006344F2">
      <w:pPr>
        <w:ind w:left="1131"/>
        <w:rPr>
          <w:sz w:val="28"/>
          <w:szCs w:val="28"/>
          <w:lang w:val="en-GB"/>
        </w:rPr>
      </w:pPr>
      <w:r w:rsidRPr="007A3BB6">
        <w:rPr>
          <w:sz w:val="28"/>
          <w:szCs w:val="28"/>
          <w:lang w:val="en-GB"/>
        </w:rPr>
        <w:t>Unit 1</w:t>
      </w:r>
      <w:r>
        <w:rPr>
          <w:sz w:val="28"/>
          <w:szCs w:val="28"/>
          <w:lang w:val="en-GB"/>
        </w:rPr>
        <w:t>1</w:t>
      </w:r>
      <w:r w:rsidRPr="007A3BB6">
        <w:rPr>
          <w:sz w:val="28"/>
          <w:szCs w:val="28"/>
          <w:lang w:val="en-GB"/>
        </w:rPr>
        <w:t>:</w:t>
      </w:r>
      <w:r>
        <w:rPr>
          <w:sz w:val="28"/>
          <w:szCs w:val="28"/>
          <w:lang w:val="en-GB"/>
        </w:rPr>
        <w:tab/>
        <w:t>Fair fashion</w:t>
      </w:r>
    </w:p>
    <w:p w:rsidR="00FA4FB5" w:rsidRPr="00A63280" w:rsidRDefault="00FA4FB5" w:rsidP="006344F2">
      <w:pPr>
        <w:ind w:left="1839" w:firstLine="28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Comparative</w:t>
      </w:r>
      <w:r w:rsidRPr="00A63280">
        <w:rPr>
          <w:sz w:val="28"/>
          <w:szCs w:val="28"/>
          <w:lang w:val="en-US"/>
        </w:rPr>
        <w:t xml:space="preserve">-Superlative  </w:t>
      </w:r>
    </w:p>
    <w:p w:rsidR="00FA4FB5" w:rsidRPr="00E35110" w:rsidRDefault="00FA4FB5" w:rsidP="006344F2">
      <w:pPr>
        <w:ind w:left="1131"/>
        <w:rPr>
          <w:sz w:val="28"/>
          <w:szCs w:val="28"/>
          <w:lang w:val="en-GB"/>
        </w:rPr>
      </w:pPr>
      <w:r w:rsidRPr="00E35110">
        <w:rPr>
          <w:sz w:val="28"/>
          <w:szCs w:val="28"/>
          <w:lang w:val="en-GB"/>
        </w:rPr>
        <w:t>Unit</w:t>
      </w:r>
      <w:r>
        <w:rPr>
          <w:sz w:val="28"/>
          <w:szCs w:val="28"/>
          <w:lang w:val="en-GB"/>
        </w:rPr>
        <w:t xml:space="preserve"> 1</w:t>
      </w:r>
      <w:r w:rsidRPr="00E35110">
        <w:rPr>
          <w:sz w:val="28"/>
          <w:szCs w:val="28"/>
          <w:lang w:val="en-GB"/>
        </w:rPr>
        <w:t>2:</w:t>
      </w:r>
      <w:r w:rsidRPr="00E35110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>Helping out</w:t>
      </w:r>
    </w:p>
    <w:p w:rsidR="00FA4FB5" w:rsidRPr="002001F7" w:rsidRDefault="00FA4FB5" w:rsidP="006344F2">
      <w:pPr>
        <w:ind w:left="1839" w:firstLine="28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Whose and possessive pronouns</w:t>
      </w:r>
    </w:p>
    <w:p w:rsidR="00FA4FB5" w:rsidRPr="00E35110" w:rsidRDefault="00FA4FB5" w:rsidP="006344F2">
      <w:pPr>
        <w:ind w:left="1131"/>
        <w:rPr>
          <w:sz w:val="28"/>
          <w:szCs w:val="28"/>
          <w:lang w:val="en-GB"/>
        </w:rPr>
      </w:pPr>
      <w:r w:rsidRPr="00E35110">
        <w:rPr>
          <w:sz w:val="28"/>
          <w:szCs w:val="28"/>
          <w:lang w:val="en-GB"/>
        </w:rPr>
        <w:t>Unit</w:t>
      </w:r>
      <w:r>
        <w:rPr>
          <w:sz w:val="28"/>
          <w:szCs w:val="28"/>
          <w:lang w:val="en-GB"/>
        </w:rPr>
        <w:t xml:space="preserve"> 1</w:t>
      </w:r>
      <w:r w:rsidRPr="00E35110">
        <w:rPr>
          <w:sz w:val="28"/>
          <w:szCs w:val="28"/>
          <w:lang w:val="en-GB"/>
        </w:rPr>
        <w:t>3:</w:t>
      </w:r>
      <w:r w:rsidRPr="00E35110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>Looking ahead</w:t>
      </w:r>
    </w:p>
    <w:p w:rsidR="00FA4FB5" w:rsidRPr="00A63280" w:rsidRDefault="00FA4FB5" w:rsidP="006344F2">
      <w:pPr>
        <w:ind w:left="1839" w:firstLine="28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 going to-Intentions</w:t>
      </w:r>
    </w:p>
    <w:p w:rsidR="00FA4FB5" w:rsidRPr="002001F7" w:rsidRDefault="00FA4FB5" w:rsidP="006344F2">
      <w:pPr>
        <w:ind w:left="423" w:firstLine="708"/>
        <w:rPr>
          <w:sz w:val="28"/>
          <w:szCs w:val="28"/>
          <w:lang w:val="en-US"/>
        </w:rPr>
      </w:pPr>
      <w:r w:rsidRPr="002001F7">
        <w:rPr>
          <w:sz w:val="28"/>
          <w:szCs w:val="28"/>
          <w:lang w:val="en-US"/>
        </w:rPr>
        <w:t>Unit</w:t>
      </w:r>
      <w:r>
        <w:rPr>
          <w:sz w:val="28"/>
          <w:szCs w:val="28"/>
          <w:lang w:val="en-US"/>
        </w:rPr>
        <w:t xml:space="preserve"> 1</w:t>
      </w:r>
      <w:r w:rsidRPr="002001F7">
        <w:rPr>
          <w:sz w:val="28"/>
          <w:szCs w:val="28"/>
          <w:lang w:val="en-US"/>
        </w:rPr>
        <w:t>4:</w:t>
      </w:r>
      <w:r w:rsidRPr="002001F7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Feelings</w:t>
      </w:r>
    </w:p>
    <w:p w:rsidR="00FA4FB5" w:rsidRPr="004C2A6B" w:rsidRDefault="00FA4FB5" w:rsidP="006344F2">
      <w:pPr>
        <w:ind w:left="1839" w:firstLine="285"/>
        <w:rPr>
          <w:sz w:val="28"/>
          <w:szCs w:val="28"/>
          <w:lang w:val="en-US"/>
        </w:rPr>
      </w:pPr>
      <w:r w:rsidRPr="004C2A6B">
        <w:rPr>
          <w:sz w:val="28"/>
          <w:szCs w:val="28"/>
          <w:lang w:val="en-US"/>
        </w:rPr>
        <w:t>Prese</w:t>
      </w:r>
      <w:r>
        <w:rPr>
          <w:sz w:val="28"/>
          <w:szCs w:val="28"/>
          <w:lang w:val="en-US"/>
        </w:rPr>
        <w:t>nt perfect- ever</w:t>
      </w:r>
    </w:p>
    <w:p w:rsidR="00FA4FB5" w:rsidRDefault="00FA4FB5" w:rsidP="00A63280">
      <w:pPr>
        <w:ind w:left="1131"/>
        <w:rPr>
          <w:sz w:val="28"/>
          <w:szCs w:val="28"/>
          <w:lang w:val="en-GB"/>
        </w:rPr>
      </w:pPr>
      <w:r w:rsidRPr="00E35110">
        <w:rPr>
          <w:sz w:val="28"/>
          <w:szCs w:val="28"/>
          <w:lang w:val="en-GB"/>
        </w:rPr>
        <w:t xml:space="preserve">Unit </w:t>
      </w:r>
      <w:r>
        <w:rPr>
          <w:sz w:val="28"/>
          <w:szCs w:val="28"/>
          <w:lang w:val="en-GB"/>
        </w:rPr>
        <w:t>1</w:t>
      </w:r>
      <w:r w:rsidRPr="00E35110">
        <w:rPr>
          <w:sz w:val="28"/>
          <w:szCs w:val="28"/>
          <w:lang w:val="en-GB"/>
        </w:rPr>
        <w:t>5:</w:t>
      </w:r>
      <w:r>
        <w:rPr>
          <w:sz w:val="28"/>
          <w:szCs w:val="28"/>
          <w:lang w:val="en-GB"/>
        </w:rPr>
        <w:tab/>
        <w:t>On the move</w:t>
      </w:r>
    </w:p>
    <w:p w:rsidR="00FA4FB5" w:rsidRDefault="00FA4FB5" w:rsidP="00A63280">
      <w:pPr>
        <w:ind w:left="1131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              </w:t>
      </w:r>
      <w:r>
        <w:rPr>
          <w:sz w:val="28"/>
          <w:szCs w:val="28"/>
          <w:lang w:val="en-US"/>
        </w:rPr>
        <w:t xml:space="preserve"> Present perfect- just/already/ yet/ still</w:t>
      </w:r>
    </w:p>
    <w:p w:rsidR="00FA4FB5" w:rsidRDefault="00FA4FB5" w:rsidP="00A63280">
      <w:pPr>
        <w:ind w:left="1131"/>
        <w:rPr>
          <w:sz w:val="28"/>
          <w:szCs w:val="28"/>
          <w:lang w:val="en-US"/>
        </w:rPr>
      </w:pPr>
    </w:p>
    <w:p w:rsidR="00FA4FB5" w:rsidRDefault="00FA4FB5" w:rsidP="00A63280">
      <w:pPr>
        <w:ind w:left="1131"/>
        <w:rPr>
          <w:sz w:val="28"/>
          <w:szCs w:val="28"/>
          <w:lang w:val="en-US"/>
        </w:rPr>
      </w:pPr>
    </w:p>
    <w:p w:rsidR="00FA4FB5" w:rsidRPr="002E1A2F" w:rsidRDefault="00FA4FB5" w:rsidP="00A63280">
      <w:pPr>
        <w:rPr>
          <w:sz w:val="28"/>
          <w:szCs w:val="28"/>
          <w:lang w:val="en-US"/>
        </w:rPr>
      </w:pPr>
      <w:r w:rsidRPr="002E1A2F">
        <w:rPr>
          <w:b/>
          <w:sz w:val="28"/>
          <w:szCs w:val="28"/>
          <w:lang w:val="en-US"/>
        </w:rPr>
        <w:t>TESTO:</w:t>
      </w:r>
      <w:r>
        <w:rPr>
          <w:sz w:val="28"/>
          <w:szCs w:val="28"/>
          <w:lang w:val="en-US"/>
        </w:rPr>
        <w:t xml:space="preserve"> “ Network 2</w:t>
      </w:r>
      <w:r w:rsidRPr="002E1A2F">
        <w:rPr>
          <w:sz w:val="28"/>
          <w:szCs w:val="28"/>
          <w:lang w:val="en-US"/>
        </w:rPr>
        <w:t>” (student’s book + workbook)</w:t>
      </w:r>
    </w:p>
    <w:p w:rsidR="00FA4FB5" w:rsidRPr="000B36CC" w:rsidRDefault="00FA4FB5" w:rsidP="00A63280">
      <w:pPr>
        <w:rPr>
          <w:sz w:val="28"/>
          <w:szCs w:val="28"/>
        </w:rPr>
      </w:pPr>
      <w:r w:rsidRPr="000B36CC">
        <w:rPr>
          <w:b/>
          <w:sz w:val="28"/>
          <w:szCs w:val="28"/>
        </w:rPr>
        <w:t>AUTORI:</w:t>
      </w:r>
      <w:r w:rsidRPr="000B36CC">
        <w:rPr>
          <w:sz w:val="28"/>
          <w:szCs w:val="28"/>
        </w:rPr>
        <w:t xml:space="preserve"> Paul  Radley</w:t>
      </w:r>
    </w:p>
    <w:p w:rsidR="00FA4FB5" w:rsidRDefault="00FA4FB5" w:rsidP="00A63280">
      <w:pPr>
        <w:rPr>
          <w:sz w:val="28"/>
          <w:szCs w:val="28"/>
        </w:rPr>
      </w:pPr>
      <w:r w:rsidRPr="000B36CC">
        <w:rPr>
          <w:b/>
          <w:sz w:val="28"/>
          <w:szCs w:val="28"/>
        </w:rPr>
        <w:t>EDITORE:</w:t>
      </w:r>
      <w:r w:rsidRPr="000B36CC">
        <w:rPr>
          <w:sz w:val="28"/>
          <w:szCs w:val="28"/>
        </w:rPr>
        <w:t xml:space="preserve"> Oxford</w:t>
      </w:r>
    </w:p>
    <w:p w:rsidR="00FA4FB5" w:rsidRDefault="00FA4FB5" w:rsidP="00A63280">
      <w:pPr>
        <w:rPr>
          <w:sz w:val="28"/>
          <w:szCs w:val="28"/>
        </w:rPr>
      </w:pPr>
    </w:p>
    <w:p w:rsidR="00FA4FB5" w:rsidRPr="000B36CC" w:rsidRDefault="00FA4FB5" w:rsidP="00A63280">
      <w:pPr>
        <w:rPr>
          <w:sz w:val="28"/>
          <w:szCs w:val="28"/>
        </w:rPr>
      </w:pPr>
    </w:p>
    <w:p w:rsidR="00FA4FB5" w:rsidRPr="00A63280" w:rsidRDefault="00FA4FB5" w:rsidP="000B36CC">
      <w:pPr>
        <w:rPr>
          <w:b/>
          <w:sz w:val="28"/>
          <w:szCs w:val="28"/>
          <w:lang w:val="en-US"/>
        </w:rPr>
      </w:pPr>
      <w:r w:rsidRPr="000B36CC">
        <w:rPr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Student’s book and Workbook</w:t>
      </w:r>
    </w:p>
    <w:p w:rsidR="00FA4FB5" w:rsidRPr="000B36CC" w:rsidRDefault="00FA4FB5" w:rsidP="00A63280">
      <w:pPr>
        <w:ind w:left="1131"/>
        <w:rPr>
          <w:sz w:val="28"/>
          <w:szCs w:val="28"/>
          <w:lang w:val="en-US"/>
        </w:rPr>
      </w:pPr>
    </w:p>
    <w:p w:rsidR="00FA4FB5" w:rsidRPr="000B36CC" w:rsidRDefault="00FA4FB5" w:rsidP="00A63280">
      <w:pPr>
        <w:ind w:left="1131"/>
        <w:rPr>
          <w:sz w:val="28"/>
          <w:szCs w:val="28"/>
          <w:lang w:val="en-US"/>
        </w:rPr>
      </w:pPr>
    </w:p>
    <w:p w:rsidR="00FA4FB5" w:rsidRPr="00E35110" w:rsidRDefault="00FA4FB5" w:rsidP="006344F2">
      <w:pPr>
        <w:ind w:left="1134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Unit 1:</w:t>
      </w:r>
      <w:r>
        <w:rPr>
          <w:sz w:val="28"/>
          <w:szCs w:val="28"/>
          <w:lang w:val="en-GB"/>
        </w:rPr>
        <w:tab/>
        <w:t>The right choice</w:t>
      </w:r>
    </w:p>
    <w:p w:rsidR="00FA4FB5" w:rsidRPr="000B36CC" w:rsidRDefault="00FA4FB5" w:rsidP="006344F2">
      <w:pPr>
        <w:ind w:left="1842" w:firstLine="282"/>
        <w:rPr>
          <w:sz w:val="28"/>
          <w:szCs w:val="28"/>
          <w:lang w:val="en-US"/>
        </w:rPr>
      </w:pPr>
      <w:r w:rsidRPr="000B36CC">
        <w:rPr>
          <w:sz w:val="28"/>
          <w:szCs w:val="28"/>
          <w:lang w:val="en-US"/>
        </w:rPr>
        <w:t xml:space="preserve">Will-Prediction </w:t>
      </w:r>
      <w:r>
        <w:rPr>
          <w:sz w:val="28"/>
          <w:szCs w:val="28"/>
          <w:lang w:val="en-US"/>
        </w:rPr>
        <w:t>and future facts</w:t>
      </w:r>
    </w:p>
    <w:p w:rsidR="00FA4FB5" w:rsidRPr="000B36CC" w:rsidRDefault="00FA4FB5" w:rsidP="006344F2">
      <w:pPr>
        <w:ind w:left="1134"/>
        <w:rPr>
          <w:sz w:val="28"/>
          <w:szCs w:val="28"/>
          <w:lang w:val="en-US"/>
        </w:rPr>
      </w:pPr>
      <w:r w:rsidRPr="000B36CC">
        <w:rPr>
          <w:sz w:val="28"/>
          <w:szCs w:val="28"/>
          <w:lang w:val="en-US"/>
        </w:rPr>
        <w:t>Unit 2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  <w:t>Save our planet</w:t>
      </w:r>
    </w:p>
    <w:p w:rsidR="00FA4FB5" w:rsidRPr="004C2A6B" w:rsidRDefault="00FA4FB5" w:rsidP="006344F2">
      <w:pPr>
        <w:ind w:left="1842" w:firstLine="28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Pr="000B36CC">
        <w:rPr>
          <w:sz w:val="28"/>
          <w:szCs w:val="28"/>
          <w:vertAlign w:val="superscript"/>
          <w:lang w:val="en-US"/>
        </w:rPr>
        <w:t>st</w:t>
      </w:r>
      <w:r>
        <w:rPr>
          <w:sz w:val="28"/>
          <w:szCs w:val="28"/>
          <w:lang w:val="en-US"/>
        </w:rPr>
        <w:t xml:space="preserve"> Conditional- Future forms</w:t>
      </w:r>
    </w:p>
    <w:p w:rsidR="00FA4FB5" w:rsidRPr="000B36CC" w:rsidRDefault="00FA4FB5" w:rsidP="006344F2">
      <w:pPr>
        <w:ind w:left="1134"/>
        <w:rPr>
          <w:sz w:val="28"/>
          <w:szCs w:val="28"/>
          <w:lang w:val="en-US"/>
        </w:rPr>
      </w:pPr>
      <w:r w:rsidRPr="000B36CC">
        <w:rPr>
          <w:sz w:val="28"/>
          <w:szCs w:val="28"/>
          <w:lang w:val="en-US"/>
        </w:rPr>
        <w:t>Unit 3:</w:t>
      </w:r>
      <w:r w:rsidRPr="000B36CC">
        <w:rPr>
          <w:sz w:val="28"/>
          <w:szCs w:val="28"/>
          <w:lang w:val="en-US"/>
        </w:rPr>
        <w:tab/>
        <w:t>Breaking the law</w:t>
      </w:r>
    </w:p>
    <w:p w:rsidR="00FA4FB5" w:rsidRPr="000B36CC" w:rsidRDefault="00FA4FB5" w:rsidP="006344F2">
      <w:pPr>
        <w:ind w:left="1842" w:firstLine="282"/>
        <w:rPr>
          <w:sz w:val="28"/>
          <w:szCs w:val="28"/>
          <w:lang w:val="en-US"/>
        </w:rPr>
      </w:pPr>
      <w:r w:rsidRPr="000B36CC">
        <w:rPr>
          <w:sz w:val="28"/>
          <w:szCs w:val="28"/>
          <w:lang w:val="en-US"/>
        </w:rPr>
        <w:t>Past continuous</w:t>
      </w:r>
      <w:r>
        <w:rPr>
          <w:sz w:val="28"/>
          <w:szCs w:val="28"/>
          <w:lang w:val="en-US"/>
        </w:rPr>
        <w:t>-past simple</w:t>
      </w:r>
    </w:p>
    <w:p w:rsidR="00FA4FB5" w:rsidRPr="006344F2" w:rsidRDefault="00FA4FB5" w:rsidP="006344F2">
      <w:pPr>
        <w:rPr>
          <w:sz w:val="28"/>
          <w:szCs w:val="28"/>
          <w:lang w:val="en-US"/>
        </w:rPr>
      </w:pPr>
      <w:r w:rsidRPr="000B36CC">
        <w:rPr>
          <w:sz w:val="28"/>
          <w:szCs w:val="28"/>
          <w:lang w:val="en-US"/>
        </w:rPr>
        <w:t xml:space="preserve">                 </w:t>
      </w:r>
      <w:r>
        <w:rPr>
          <w:sz w:val="28"/>
          <w:szCs w:val="28"/>
          <w:lang w:val="en-US"/>
        </w:rPr>
        <w:t>Unit 4:  The right job</w:t>
      </w:r>
    </w:p>
    <w:p w:rsidR="00FA4FB5" w:rsidRDefault="00FA4FB5" w:rsidP="006344F2">
      <w:pPr>
        <w:rPr>
          <w:sz w:val="28"/>
          <w:szCs w:val="28"/>
          <w:lang w:val="en-US"/>
        </w:rPr>
      </w:pPr>
      <w:r w:rsidRPr="006344F2">
        <w:rPr>
          <w:sz w:val="28"/>
          <w:szCs w:val="28"/>
          <w:lang w:val="en-US"/>
        </w:rPr>
        <w:t xml:space="preserve">                 </w:t>
      </w:r>
      <w:r>
        <w:rPr>
          <w:sz w:val="28"/>
          <w:szCs w:val="28"/>
          <w:lang w:val="en-US"/>
        </w:rPr>
        <w:t xml:space="preserve">              Must-mustn’t-have to</w:t>
      </w:r>
    </w:p>
    <w:p w:rsidR="00FA4FB5" w:rsidRDefault="00FA4FB5" w:rsidP="006344F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Unit 5:  Music</w:t>
      </w:r>
    </w:p>
    <w:p w:rsidR="00FA4FB5" w:rsidRPr="006344F2" w:rsidRDefault="00FA4FB5" w:rsidP="006344F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                         Adverbs of manner </w:t>
      </w:r>
    </w:p>
    <w:p w:rsidR="00FA4FB5" w:rsidRPr="006344F2" w:rsidRDefault="00FA4FB5" w:rsidP="006344F2">
      <w:pPr>
        <w:rPr>
          <w:sz w:val="28"/>
          <w:szCs w:val="28"/>
          <w:lang w:val="en-US"/>
        </w:rPr>
      </w:pPr>
      <w:r w:rsidRPr="006344F2">
        <w:rPr>
          <w:sz w:val="28"/>
          <w:szCs w:val="28"/>
          <w:lang w:val="en-US"/>
        </w:rPr>
        <w:t xml:space="preserve">                </w:t>
      </w:r>
    </w:p>
    <w:p w:rsidR="00FA4FB5" w:rsidRPr="009D79BB" w:rsidRDefault="00FA4FB5" w:rsidP="006344F2">
      <w:pPr>
        <w:ind w:left="1131"/>
        <w:rPr>
          <w:sz w:val="28"/>
          <w:szCs w:val="28"/>
          <w:lang w:val="en-GB"/>
        </w:rPr>
      </w:pPr>
    </w:p>
    <w:p w:rsidR="00FA4FB5" w:rsidRPr="009D79BB" w:rsidRDefault="00FA4FB5" w:rsidP="009D79BB">
      <w:pPr>
        <w:ind w:left="1131"/>
        <w:rPr>
          <w:sz w:val="28"/>
          <w:szCs w:val="28"/>
          <w:lang w:val="en-GB"/>
        </w:rPr>
      </w:pPr>
    </w:p>
    <w:p w:rsidR="00FA4FB5" w:rsidRPr="006344F2" w:rsidRDefault="00FA4FB5">
      <w:pPr>
        <w:rPr>
          <w:sz w:val="28"/>
          <w:szCs w:val="28"/>
          <w:lang w:val="en-US"/>
        </w:rPr>
      </w:pPr>
      <w:r w:rsidRPr="006344F2">
        <w:rPr>
          <w:sz w:val="28"/>
          <w:szCs w:val="28"/>
          <w:lang w:val="en-US"/>
        </w:rPr>
        <w:t>Caste</w:t>
      </w:r>
      <w:r>
        <w:rPr>
          <w:sz w:val="28"/>
          <w:szCs w:val="28"/>
          <w:lang w:val="en-US"/>
        </w:rPr>
        <w:t>llana Grotte, 03/06/2016</w:t>
      </w:r>
    </w:p>
    <w:p w:rsidR="00FA4FB5" w:rsidRPr="006344F2" w:rsidRDefault="00FA4FB5">
      <w:pPr>
        <w:rPr>
          <w:sz w:val="28"/>
          <w:szCs w:val="28"/>
          <w:lang w:val="en-US"/>
        </w:rPr>
      </w:pPr>
    </w:p>
    <w:p w:rsidR="00FA4FB5" w:rsidRDefault="00FA4FB5">
      <w:pPr>
        <w:rPr>
          <w:sz w:val="28"/>
          <w:szCs w:val="28"/>
        </w:rPr>
      </w:pPr>
      <w:r w:rsidRPr="009D79BB">
        <w:rPr>
          <w:sz w:val="28"/>
          <w:szCs w:val="28"/>
        </w:rPr>
        <w:t xml:space="preserve">Gli alunni </w:t>
      </w:r>
      <w:r w:rsidRPr="009D79BB">
        <w:rPr>
          <w:sz w:val="28"/>
          <w:szCs w:val="28"/>
        </w:rPr>
        <w:tab/>
      </w:r>
      <w:r w:rsidRPr="009D79BB">
        <w:rPr>
          <w:sz w:val="28"/>
          <w:szCs w:val="28"/>
        </w:rPr>
        <w:tab/>
      </w:r>
      <w:r w:rsidRPr="009D79BB">
        <w:rPr>
          <w:sz w:val="28"/>
          <w:szCs w:val="28"/>
        </w:rPr>
        <w:tab/>
      </w:r>
      <w:r w:rsidRPr="009D79BB">
        <w:rPr>
          <w:sz w:val="28"/>
          <w:szCs w:val="28"/>
        </w:rPr>
        <w:tab/>
      </w:r>
      <w:r w:rsidRPr="009D79BB">
        <w:rPr>
          <w:sz w:val="28"/>
          <w:szCs w:val="28"/>
        </w:rPr>
        <w:tab/>
      </w:r>
      <w:r w:rsidRPr="009D79BB">
        <w:rPr>
          <w:sz w:val="28"/>
          <w:szCs w:val="28"/>
        </w:rPr>
        <w:tab/>
      </w:r>
      <w:r w:rsidRPr="009D79BB">
        <w:rPr>
          <w:sz w:val="28"/>
          <w:szCs w:val="28"/>
        </w:rPr>
        <w:tab/>
      </w:r>
      <w:r w:rsidRPr="009D79BB">
        <w:rPr>
          <w:sz w:val="28"/>
          <w:szCs w:val="28"/>
        </w:rPr>
        <w:tab/>
        <w:t xml:space="preserve">L’insegnante </w:t>
      </w:r>
    </w:p>
    <w:p w:rsidR="00FA4FB5" w:rsidRDefault="00FA4FB5">
      <w:pPr>
        <w:rPr>
          <w:sz w:val="28"/>
          <w:szCs w:val="28"/>
        </w:rPr>
      </w:pPr>
    </w:p>
    <w:p w:rsidR="00FA4FB5" w:rsidRPr="009D79BB" w:rsidRDefault="00FA4F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Prof.ssa Angela Pedone</w:t>
      </w:r>
    </w:p>
    <w:p w:rsidR="00FA4FB5" w:rsidRPr="009D79BB" w:rsidRDefault="00FA4FB5">
      <w:pPr>
        <w:rPr>
          <w:sz w:val="28"/>
          <w:szCs w:val="28"/>
        </w:rPr>
      </w:pPr>
      <w:r w:rsidRPr="009D79BB">
        <w:rPr>
          <w:sz w:val="28"/>
          <w:szCs w:val="28"/>
        </w:rPr>
        <w:t xml:space="preserve">                                                                                        </w:t>
      </w:r>
    </w:p>
    <w:p w:rsidR="00FA4FB5" w:rsidRPr="009D79BB" w:rsidRDefault="00FA4FB5">
      <w:pPr>
        <w:rPr>
          <w:sz w:val="28"/>
          <w:szCs w:val="28"/>
        </w:rPr>
      </w:pPr>
    </w:p>
    <w:p w:rsidR="00FA4FB5" w:rsidRPr="009D79BB" w:rsidRDefault="00FA4FB5">
      <w:pPr>
        <w:rPr>
          <w:sz w:val="28"/>
          <w:szCs w:val="28"/>
        </w:rPr>
      </w:pPr>
      <w:r w:rsidRPr="009D79BB">
        <w:rPr>
          <w:sz w:val="28"/>
          <w:szCs w:val="28"/>
        </w:rPr>
        <w:t xml:space="preserve">                                                                                              </w:t>
      </w:r>
    </w:p>
    <w:p w:rsidR="00FA4FB5" w:rsidRPr="009D79BB" w:rsidRDefault="00FA4FB5">
      <w:pPr>
        <w:rPr>
          <w:sz w:val="28"/>
          <w:szCs w:val="28"/>
        </w:rPr>
      </w:pPr>
    </w:p>
    <w:p w:rsidR="00FA4FB5" w:rsidRPr="009D79BB" w:rsidRDefault="00FA4FB5">
      <w:pPr>
        <w:rPr>
          <w:sz w:val="28"/>
          <w:szCs w:val="28"/>
        </w:rPr>
      </w:pPr>
    </w:p>
    <w:p w:rsidR="00FA4FB5" w:rsidRDefault="00FA4FB5">
      <w:pPr>
        <w:rPr>
          <w:rFonts w:ascii="Arial" w:eastAsia="AngsanaUPC" w:hAnsi="Arial" w:cs="Arial"/>
          <w:b/>
          <w:bCs/>
          <w:sz w:val="27"/>
          <w:szCs w:val="27"/>
        </w:rPr>
      </w:pPr>
      <w:bookmarkStart w:id="4" w:name="bookmark0"/>
      <w:r>
        <w:rPr>
          <w:rFonts w:ascii="Arial" w:hAnsi="Arial" w:cs="Arial"/>
        </w:rPr>
        <w:br w:type="page"/>
      </w:r>
    </w:p>
    <w:p w:rsidR="00FA4FB5" w:rsidRDefault="00FA4FB5" w:rsidP="003410B8">
      <w:pPr>
        <w:pStyle w:val="Heading20"/>
        <w:keepNext/>
        <w:keepLines/>
        <w:shd w:val="clear" w:color="auto" w:fill="auto"/>
        <w:spacing w:after="0" w:line="240" w:lineRule="auto"/>
        <w:ind w:left="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I.T.I.</w:t>
      </w:r>
      <w:r w:rsidRPr="003410B8">
        <w:rPr>
          <w:rFonts w:ascii="Arial" w:hAnsi="Arial" w:cs="Arial"/>
        </w:rPr>
        <w:t>S. “L. DELL’ERBA” CA</w:t>
      </w:r>
      <w:r>
        <w:rPr>
          <w:rFonts w:ascii="Arial" w:hAnsi="Arial" w:cs="Arial"/>
        </w:rPr>
        <w:t xml:space="preserve">STELLANA GROTTE </w:t>
      </w:r>
    </w:p>
    <w:p w:rsidR="00FA4FB5" w:rsidRPr="003410B8" w:rsidRDefault="00FA4FB5" w:rsidP="003410B8">
      <w:pPr>
        <w:pStyle w:val="Heading20"/>
        <w:keepNext/>
        <w:keepLines/>
        <w:shd w:val="clear" w:color="auto" w:fill="auto"/>
        <w:spacing w:after="0" w:line="240" w:lineRule="auto"/>
        <w:ind w:left="20"/>
        <w:rPr>
          <w:rFonts w:ascii="Arial" w:hAnsi="Arial" w:cs="Arial"/>
        </w:rPr>
      </w:pPr>
      <w:r>
        <w:rPr>
          <w:rFonts w:ascii="Arial" w:hAnsi="Arial" w:cs="Arial"/>
        </w:rPr>
        <w:t xml:space="preserve">PROGRAMMA SVOLTO </w:t>
      </w:r>
      <w:r w:rsidRPr="003410B8">
        <w:rPr>
          <w:rFonts w:ascii="Arial" w:hAnsi="Arial" w:cs="Arial"/>
        </w:rPr>
        <w:t>A. S. 20</w:t>
      </w:r>
      <w:bookmarkEnd w:id="4"/>
      <w:r>
        <w:rPr>
          <w:rFonts w:ascii="Arial" w:hAnsi="Arial" w:cs="Arial"/>
        </w:rPr>
        <w:t>15/16</w:t>
      </w:r>
    </w:p>
    <w:p w:rsidR="00FA4FB5" w:rsidRDefault="00FA4FB5" w:rsidP="003410B8">
      <w:pPr>
        <w:pStyle w:val="Heading20"/>
        <w:keepNext/>
        <w:keepLines/>
        <w:shd w:val="clear" w:color="auto" w:fill="auto"/>
        <w:spacing w:after="0" w:line="240" w:lineRule="auto"/>
        <w:ind w:left="20" w:right="80"/>
        <w:rPr>
          <w:rFonts w:ascii="Arial" w:hAnsi="Arial" w:cs="Arial"/>
        </w:rPr>
      </w:pPr>
      <w:bookmarkStart w:id="5" w:name="bookmark1"/>
      <w:r w:rsidRPr="003410B8">
        <w:rPr>
          <w:rFonts w:ascii="Arial" w:hAnsi="Arial" w:cs="Arial"/>
        </w:rPr>
        <w:t>TECNOLOGIE E TECNICHE DELLA RAPPRESENTAZIONE GRAFICA DOCENTI: STEFANO BIANCO</w:t>
      </w:r>
      <w:r>
        <w:rPr>
          <w:rFonts w:ascii="Arial" w:hAnsi="Arial" w:cs="Arial"/>
        </w:rPr>
        <w:t xml:space="preserve"> – LABATE FRANCESCO</w:t>
      </w:r>
    </w:p>
    <w:p w:rsidR="00FA4FB5" w:rsidRPr="003410B8" w:rsidRDefault="00FA4FB5" w:rsidP="003410B8">
      <w:pPr>
        <w:pStyle w:val="Heading20"/>
        <w:keepNext/>
        <w:keepLines/>
        <w:shd w:val="clear" w:color="auto" w:fill="auto"/>
        <w:spacing w:after="0" w:line="240" w:lineRule="auto"/>
        <w:ind w:left="20" w:right="80"/>
        <w:rPr>
          <w:rFonts w:ascii="Arial" w:hAnsi="Arial" w:cs="Arial"/>
        </w:rPr>
      </w:pPr>
    </w:p>
    <w:p w:rsidR="00FA4FB5" w:rsidRDefault="00FA4FB5" w:rsidP="006A4D43">
      <w:pPr>
        <w:pStyle w:val="Corpotesto1"/>
        <w:keepNext/>
        <w:keepLines/>
        <w:shd w:val="clear" w:color="auto" w:fill="auto"/>
        <w:tabs>
          <w:tab w:val="left" w:pos="585"/>
        </w:tabs>
        <w:spacing w:before="0" w:after="0" w:line="240" w:lineRule="auto"/>
        <w:ind w:firstLine="0"/>
        <w:jc w:val="center"/>
        <w:rPr>
          <w:rFonts w:ascii="Arial" w:hAnsi="Arial" w:cs="Arial"/>
          <w:b/>
        </w:rPr>
      </w:pPr>
      <w:bookmarkStart w:id="6" w:name="bookmark7"/>
      <w:bookmarkEnd w:id="5"/>
      <w:r>
        <w:rPr>
          <w:rFonts w:ascii="Arial" w:hAnsi="Arial" w:cs="Arial"/>
          <w:b/>
        </w:rPr>
        <w:t>CLASSE 2 Bi</w:t>
      </w:r>
    </w:p>
    <w:p w:rsidR="00FA4FB5" w:rsidRPr="006A4D43" w:rsidRDefault="00FA4FB5" w:rsidP="006A4D43">
      <w:pPr>
        <w:pStyle w:val="Corpotesto1"/>
        <w:keepNext/>
        <w:keepLines/>
        <w:shd w:val="clear" w:color="auto" w:fill="auto"/>
        <w:tabs>
          <w:tab w:val="left" w:pos="585"/>
        </w:tabs>
        <w:spacing w:before="0" w:after="0" w:line="240" w:lineRule="auto"/>
        <w:ind w:firstLine="0"/>
        <w:jc w:val="center"/>
        <w:rPr>
          <w:rFonts w:ascii="Arial" w:hAnsi="Arial" w:cs="Arial"/>
          <w:b/>
        </w:rPr>
      </w:pPr>
    </w:p>
    <w:p w:rsidR="00FA4FB5" w:rsidRDefault="00FA4FB5" w:rsidP="00952CC8">
      <w:pPr>
        <w:pStyle w:val="Heading10"/>
        <w:keepNext/>
        <w:keepLines/>
        <w:shd w:val="clear" w:color="auto" w:fill="auto"/>
        <w:spacing w:before="0" w:line="240" w:lineRule="auto"/>
        <w:ind w:left="40" w:firstLine="3080"/>
        <w:rPr>
          <w:rFonts w:ascii="Arial" w:hAnsi="Arial" w:cs="Arial"/>
        </w:rPr>
      </w:pPr>
      <w:r>
        <w:rPr>
          <w:rFonts w:ascii="Arial" w:hAnsi="Arial" w:cs="Arial"/>
        </w:rPr>
        <w:t>MODULO 1</w:t>
      </w:r>
    </w:p>
    <w:p w:rsidR="00FA4FB5" w:rsidRDefault="00FA4FB5" w:rsidP="00FA312E">
      <w:pPr>
        <w:pStyle w:val="Corpotesto1"/>
        <w:keepNext/>
        <w:keepLines/>
        <w:shd w:val="clear" w:color="auto" w:fill="auto"/>
        <w:tabs>
          <w:tab w:val="left" w:pos="585"/>
        </w:tabs>
        <w:spacing w:before="0" w:after="0" w:line="240" w:lineRule="auto"/>
        <w:ind w:firstLine="0"/>
        <w:rPr>
          <w:rFonts w:ascii="Arial" w:hAnsi="Arial" w:cs="Arial"/>
        </w:rPr>
      </w:pPr>
    </w:p>
    <w:p w:rsidR="00FA4FB5" w:rsidRDefault="00FA4FB5" w:rsidP="00952CC8">
      <w:pPr>
        <w:pStyle w:val="Corpotesto1"/>
        <w:keepNext/>
        <w:keepLines/>
        <w:shd w:val="clear" w:color="auto" w:fill="auto"/>
        <w:tabs>
          <w:tab w:val="left" w:pos="585"/>
        </w:tabs>
        <w:spacing w:before="0" w:after="0" w:line="240" w:lineRule="auto"/>
        <w:ind w:firstLine="0"/>
        <w:jc w:val="center"/>
        <w:rPr>
          <w:rFonts w:ascii="Arial" w:hAnsi="Arial" w:cs="Arial"/>
        </w:rPr>
      </w:pPr>
    </w:p>
    <w:p w:rsidR="00FA4FB5" w:rsidRDefault="00FA4FB5" w:rsidP="00FA312E">
      <w:pPr>
        <w:pStyle w:val="Corpotesto1"/>
        <w:keepNext/>
        <w:keepLines/>
        <w:shd w:val="clear" w:color="auto" w:fill="auto"/>
        <w:tabs>
          <w:tab w:val="left" w:pos="585"/>
        </w:tabs>
        <w:spacing w:before="0" w:after="0" w:line="240" w:lineRule="auto"/>
        <w:ind w:firstLine="0"/>
        <w:rPr>
          <w:rFonts w:ascii="Arial" w:hAnsi="Arial" w:cs="Arial"/>
        </w:rPr>
      </w:pPr>
    </w:p>
    <w:p w:rsidR="00FA4FB5" w:rsidRDefault="00FA4FB5" w:rsidP="00A45DAD">
      <w:pPr>
        <w:pStyle w:val="Corpotesto1"/>
        <w:keepNext/>
        <w:keepLines/>
        <w:shd w:val="clear" w:color="auto" w:fill="auto"/>
        <w:tabs>
          <w:tab w:val="left" w:pos="585"/>
        </w:tabs>
        <w:spacing w:before="0" w:after="0" w:line="240" w:lineRule="auto"/>
        <w:ind w:left="225" w:hanging="83"/>
        <w:rPr>
          <w:rFonts w:ascii="Arial" w:hAnsi="Arial" w:cs="Arial"/>
        </w:rPr>
      </w:pPr>
    </w:p>
    <w:p w:rsidR="00FA4FB5" w:rsidRPr="003410B8" w:rsidRDefault="00FA4FB5" w:rsidP="00A45DAD">
      <w:pPr>
        <w:pStyle w:val="Corpotesto1"/>
        <w:keepNext/>
        <w:keepLines/>
        <w:shd w:val="clear" w:color="auto" w:fill="auto"/>
        <w:tabs>
          <w:tab w:val="left" w:pos="585"/>
        </w:tabs>
        <w:spacing w:before="0" w:after="0" w:line="240" w:lineRule="auto"/>
        <w:ind w:left="225" w:hanging="83"/>
        <w:rPr>
          <w:rFonts w:ascii="Arial" w:hAnsi="Arial" w:cs="Arial"/>
        </w:rPr>
      </w:pPr>
      <w:r w:rsidRPr="003410B8">
        <w:rPr>
          <w:rFonts w:ascii="Arial" w:hAnsi="Arial" w:cs="Arial"/>
          <w:spacing w:val="0"/>
        </w:rPr>
        <w:t>LE RAPPRESENTAZIONI IN PROIEZIONE ORTOGONALE</w:t>
      </w:r>
      <w:bookmarkEnd w:id="6"/>
    </w:p>
    <w:p w:rsidR="00FA4FB5" w:rsidRPr="003410B8" w:rsidRDefault="00FA4FB5" w:rsidP="00FA4FB5">
      <w:pPr>
        <w:pStyle w:val="Bodytext30"/>
        <w:numPr>
          <w:ilvl w:val="0"/>
          <w:numId w:val="35"/>
        </w:numPr>
        <w:shd w:val="clear" w:color="auto" w:fill="auto"/>
        <w:tabs>
          <w:tab w:val="left" w:pos="289"/>
        </w:tabs>
        <w:spacing w:before="0" w:line="240" w:lineRule="auto"/>
        <w:rPr>
          <w:rFonts w:ascii="Arial" w:hAnsi="Arial" w:cs="Arial"/>
        </w:rPr>
      </w:pPr>
      <w:r w:rsidRPr="003410B8">
        <w:rPr>
          <w:rFonts w:ascii="Arial" w:hAnsi="Arial" w:cs="Arial"/>
        </w:rPr>
        <w:t>Effettuazione delle proiezioni</w:t>
      </w:r>
    </w:p>
    <w:p w:rsidR="00FA4FB5" w:rsidRPr="003410B8" w:rsidRDefault="00FA4FB5" w:rsidP="00FA4FB5">
      <w:pPr>
        <w:pStyle w:val="Bodytext30"/>
        <w:numPr>
          <w:ilvl w:val="0"/>
          <w:numId w:val="35"/>
        </w:numPr>
        <w:shd w:val="clear" w:color="auto" w:fill="auto"/>
        <w:tabs>
          <w:tab w:val="left" w:pos="289"/>
        </w:tabs>
        <w:spacing w:before="0" w:line="240" w:lineRule="auto"/>
        <w:rPr>
          <w:rFonts w:ascii="Arial" w:hAnsi="Arial" w:cs="Arial"/>
        </w:rPr>
      </w:pPr>
      <w:r w:rsidRPr="003410B8">
        <w:rPr>
          <w:rFonts w:ascii="Arial" w:hAnsi="Arial" w:cs="Arial"/>
        </w:rPr>
        <w:t>Sezioni di solidi con piani paralleli o perpendicolari all’asse del solido</w:t>
      </w:r>
    </w:p>
    <w:p w:rsidR="00FA4FB5" w:rsidRPr="003410B8" w:rsidRDefault="00FA4FB5" w:rsidP="00FA4FB5">
      <w:pPr>
        <w:pStyle w:val="Bodytext30"/>
        <w:numPr>
          <w:ilvl w:val="0"/>
          <w:numId w:val="35"/>
        </w:numPr>
        <w:shd w:val="clear" w:color="auto" w:fill="auto"/>
        <w:tabs>
          <w:tab w:val="left" w:pos="289"/>
        </w:tabs>
        <w:spacing w:before="0" w:line="240" w:lineRule="auto"/>
        <w:rPr>
          <w:rFonts w:ascii="Arial" w:hAnsi="Arial" w:cs="Arial"/>
        </w:rPr>
      </w:pPr>
      <w:r w:rsidRPr="003410B8">
        <w:rPr>
          <w:rFonts w:ascii="Arial" w:hAnsi="Arial" w:cs="Arial"/>
        </w:rPr>
        <w:t>Sezioni di solidi con piani inclinati rispet</w:t>
      </w:r>
      <w:r>
        <w:rPr>
          <w:rFonts w:ascii="Arial" w:hAnsi="Arial" w:cs="Arial"/>
        </w:rPr>
        <w:t xml:space="preserve">to all’asse: ricerca della vera </w:t>
      </w:r>
      <w:r w:rsidRPr="003410B8">
        <w:rPr>
          <w:rFonts w:ascii="Arial" w:hAnsi="Arial" w:cs="Arial"/>
        </w:rPr>
        <w:t>forma della linea di sezione</w:t>
      </w:r>
    </w:p>
    <w:p w:rsidR="00FA4FB5" w:rsidRPr="003410B8" w:rsidRDefault="00FA4FB5" w:rsidP="00FA4FB5">
      <w:pPr>
        <w:pStyle w:val="Bodytext30"/>
        <w:numPr>
          <w:ilvl w:val="0"/>
          <w:numId w:val="35"/>
        </w:numPr>
        <w:shd w:val="clear" w:color="auto" w:fill="auto"/>
        <w:tabs>
          <w:tab w:val="left" w:pos="289"/>
        </w:tabs>
        <w:spacing w:before="0" w:line="240" w:lineRule="auto"/>
        <w:rPr>
          <w:rFonts w:ascii="Arial" w:hAnsi="Arial" w:cs="Arial"/>
        </w:rPr>
      </w:pPr>
      <w:r w:rsidRPr="003410B8">
        <w:rPr>
          <w:rFonts w:ascii="Arial" w:hAnsi="Arial" w:cs="Arial"/>
        </w:rPr>
        <w:t>Lo sviluppo di solidi geometrici elementari</w:t>
      </w:r>
    </w:p>
    <w:p w:rsidR="00FA4FB5" w:rsidRPr="003410B8" w:rsidRDefault="00FA4FB5" w:rsidP="00FA4FB5">
      <w:pPr>
        <w:pStyle w:val="Bodytext30"/>
        <w:numPr>
          <w:ilvl w:val="0"/>
          <w:numId w:val="35"/>
        </w:numPr>
        <w:shd w:val="clear" w:color="auto" w:fill="auto"/>
        <w:tabs>
          <w:tab w:val="left" w:pos="289"/>
        </w:tabs>
        <w:spacing w:before="0" w:line="240" w:lineRule="auto"/>
        <w:rPr>
          <w:rFonts w:ascii="Arial" w:hAnsi="Arial" w:cs="Arial"/>
        </w:rPr>
      </w:pPr>
      <w:r w:rsidRPr="003410B8">
        <w:rPr>
          <w:rFonts w:ascii="Arial" w:hAnsi="Arial" w:cs="Arial"/>
        </w:rPr>
        <w:t>Lo sviluppo di solidi sezionati</w:t>
      </w:r>
    </w:p>
    <w:p w:rsidR="00FA4FB5" w:rsidRPr="003410B8" w:rsidRDefault="00FA4FB5" w:rsidP="00FA4FB5">
      <w:pPr>
        <w:pStyle w:val="Bodytext30"/>
        <w:numPr>
          <w:ilvl w:val="0"/>
          <w:numId w:val="35"/>
        </w:numPr>
        <w:shd w:val="clear" w:color="auto" w:fill="auto"/>
        <w:tabs>
          <w:tab w:val="left" w:pos="289"/>
        </w:tabs>
        <w:spacing w:before="0" w:line="240" w:lineRule="auto"/>
        <w:rPr>
          <w:rFonts w:ascii="Arial" w:hAnsi="Arial" w:cs="Arial"/>
        </w:rPr>
      </w:pPr>
      <w:r w:rsidRPr="003410B8">
        <w:rPr>
          <w:rFonts w:ascii="Arial" w:hAnsi="Arial" w:cs="Arial"/>
        </w:rPr>
        <w:t>Sezioni di coni: le coniche</w:t>
      </w:r>
    </w:p>
    <w:p w:rsidR="00FA4FB5" w:rsidRPr="003410B8" w:rsidRDefault="00FA4FB5" w:rsidP="00FA4FB5">
      <w:pPr>
        <w:pStyle w:val="Bodytext30"/>
        <w:numPr>
          <w:ilvl w:val="0"/>
          <w:numId w:val="35"/>
        </w:numPr>
        <w:shd w:val="clear" w:color="auto" w:fill="auto"/>
        <w:tabs>
          <w:tab w:val="left" w:pos="289"/>
        </w:tabs>
        <w:spacing w:before="0" w:line="240" w:lineRule="auto"/>
        <w:rPr>
          <w:rFonts w:ascii="Arial" w:hAnsi="Arial" w:cs="Arial"/>
        </w:rPr>
      </w:pPr>
      <w:r w:rsidRPr="003410B8">
        <w:rPr>
          <w:rFonts w:ascii="Arial" w:hAnsi="Arial" w:cs="Arial"/>
        </w:rPr>
        <w:t>Lo sviluppo delle coniche</w:t>
      </w:r>
    </w:p>
    <w:p w:rsidR="00FA4FB5" w:rsidRDefault="00FA4FB5" w:rsidP="00FA4FB5">
      <w:pPr>
        <w:pStyle w:val="Bodytext30"/>
        <w:numPr>
          <w:ilvl w:val="0"/>
          <w:numId w:val="35"/>
        </w:numPr>
        <w:shd w:val="clear" w:color="auto" w:fill="auto"/>
        <w:tabs>
          <w:tab w:val="left" w:pos="289"/>
        </w:tabs>
        <w:spacing w:before="0" w:line="240" w:lineRule="auto"/>
        <w:ind w:right="3545"/>
        <w:jc w:val="left"/>
        <w:rPr>
          <w:rFonts w:ascii="Arial" w:hAnsi="Arial" w:cs="Arial"/>
        </w:rPr>
      </w:pPr>
      <w:r w:rsidRPr="003410B8">
        <w:rPr>
          <w:rFonts w:ascii="Arial" w:hAnsi="Arial" w:cs="Arial"/>
        </w:rPr>
        <w:t>Ricerca della linea di intersezione  Sviluppo di solidi compenetrati</w:t>
      </w:r>
    </w:p>
    <w:p w:rsidR="00FA4FB5" w:rsidRPr="003410B8" w:rsidRDefault="00FA4FB5" w:rsidP="00A45DAD">
      <w:pPr>
        <w:pStyle w:val="Bodytext30"/>
        <w:shd w:val="clear" w:color="auto" w:fill="auto"/>
        <w:tabs>
          <w:tab w:val="left" w:pos="289"/>
        </w:tabs>
        <w:spacing w:before="0" w:line="240" w:lineRule="auto"/>
        <w:ind w:left="760" w:right="3545"/>
        <w:jc w:val="left"/>
        <w:rPr>
          <w:rFonts w:ascii="Arial" w:hAnsi="Arial" w:cs="Arial"/>
        </w:rPr>
      </w:pPr>
    </w:p>
    <w:p w:rsidR="00FA4FB5" w:rsidRDefault="00FA4FB5" w:rsidP="003410B8">
      <w:pPr>
        <w:pStyle w:val="Heading10"/>
        <w:keepNext/>
        <w:keepLines/>
        <w:shd w:val="clear" w:color="auto" w:fill="auto"/>
        <w:spacing w:before="0" w:line="240" w:lineRule="auto"/>
        <w:ind w:left="40" w:firstLine="3080"/>
        <w:rPr>
          <w:rFonts w:ascii="Arial" w:hAnsi="Arial" w:cs="Arial"/>
        </w:rPr>
      </w:pPr>
      <w:bookmarkStart w:id="7" w:name="bookmark8"/>
      <w:r w:rsidRPr="003410B8">
        <w:rPr>
          <w:rFonts w:ascii="Arial" w:hAnsi="Arial" w:cs="Arial"/>
        </w:rPr>
        <w:t>MODULO 2</w:t>
      </w:r>
      <w:bookmarkEnd w:id="7"/>
    </w:p>
    <w:p w:rsidR="00FA4FB5" w:rsidRPr="003410B8" w:rsidRDefault="00FA4FB5" w:rsidP="003410B8">
      <w:pPr>
        <w:pStyle w:val="Heading10"/>
        <w:keepNext/>
        <w:keepLines/>
        <w:shd w:val="clear" w:color="auto" w:fill="auto"/>
        <w:spacing w:before="0" w:line="240" w:lineRule="auto"/>
        <w:ind w:left="40" w:firstLine="3080"/>
        <w:rPr>
          <w:rFonts w:ascii="Arial" w:hAnsi="Arial" w:cs="Arial"/>
        </w:rPr>
      </w:pPr>
    </w:p>
    <w:p w:rsidR="00FA4FB5" w:rsidRDefault="00FA4FB5" w:rsidP="003410B8">
      <w:pPr>
        <w:pStyle w:val="Heading20"/>
        <w:keepNext/>
        <w:keepLines/>
        <w:shd w:val="clear" w:color="auto" w:fill="auto"/>
        <w:spacing w:after="0" w:line="240" w:lineRule="auto"/>
        <w:ind w:left="40"/>
        <w:jc w:val="both"/>
        <w:rPr>
          <w:rFonts w:ascii="Arial" w:hAnsi="Arial" w:cs="Arial"/>
        </w:rPr>
      </w:pPr>
      <w:bookmarkStart w:id="8" w:name="bookmark9"/>
      <w:r w:rsidRPr="003410B8">
        <w:rPr>
          <w:rFonts w:ascii="Arial" w:hAnsi="Arial" w:cs="Arial"/>
        </w:rPr>
        <w:t>INTRODUZIONE ALLE TECNOLOGIE INFORMATICHE CAD</w:t>
      </w:r>
      <w:bookmarkEnd w:id="8"/>
    </w:p>
    <w:p w:rsidR="00FA4FB5" w:rsidRPr="003410B8" w:rsidRDefault="00FA4FB5" w:rsidP="003410B8">
      <w:pPr>
        <w:pStyle w:val="Heading20"/>
        <w:keepNext/>
        <w:keepLines/>
        <w:shd w:val="clear" w:color="auto" w:fill="auto"/>
        <w:spacing w:after="0" w:line="240" w:lineRule="auto"/>
        <w:ind w:left="40"/>
        <w:jc w:val="both"/>
        <w:rPr>
          <w:rFonts w:ascii="Arial" w:hAnsi="Arial" w:cs="Arial"/>
        </w:rPr>
      </w:pPr>
    </w:p>
    <w:p w:rsidR="00FA4FB5" w:rsidRPr="003410B8" w:rsidRDefault="00FA4FB5" w:rsidP="00FA4FB5">
      <w:pPr>
        <w:pStyle w:val="Bodytext30"/>
        <w:numPr>
          <w:ilvl w:val="0"/>
          <w:numId w:val="34"/>
        </w:numPr>
        <w:shd w:val="clear" w:color="auto" w:fill="auto"/>
        <w:spacing w:before="0" w:line="240" w:lineRule="auto"/>
        <w:rPr>
          <w:rFonts w:ascii="Arial" w:hAnsi="Arial" w:cs="Arial"/>
        </w:rPr>
      </w:pPr>
      <w:r w:rsidRPr="003410B8">
        <w:rPr>
          <w:rFonts w:ascii="Arial" w:hAnsi="Arial" w:cs="Arial"/>
        </w:rPr>
        <w:t>elementi di base di una stazione grafica computerizzata;</w:t>
      </w:r>
    </w:p>
    <w:p w:rsidR="00FA4FB5" w:rsidRPr="003410B8" w:rsidRDefault="00FA4FB5" w:rsidP="00FA4FB5">
      <w:pPr>
        <w:pStyle w:val="Bodytext30"/>
        <w:numPr>
          <w:ilvl w:val="0"/>
          <w:numId w:val="34"/>
        </w:numPr>
        <w:shd w:val="clear" w:color="auto" w:fill="auto"/>
        <w:tabs>
          <w:tab w:val="left" w:pos="289"/>
        </w:tabs>
        <w:spacing w:before="0" w:line="240" w:lineRule="auto"/>
        <w:rPr>
          <w:rFonts w:ascii="Arial" w:hAnsi="Arial" w:cs="Arial"/>
        </w:rPr>
      </w:pPr>
      <w:r w:rsidRPr="003410B8">
        <w:rPr>
          <w:rFonts w:ascii="Arial" w:hAnsi="Arial" w:cs="Arial"/>
        </w:rPr>
        <w:t>software AutoCAD;</w:t>
      </w:r>
    </w:p>
    <w:p w:rsidR="00FA4FB5" w:rsidRPr="003410B8" w:rsidRDefault="00FA4FB5" w:rsidP="00FA4FB5">
      <w:pPr>
        <w:pStyle w:val="Bodytext30"/>
        <w:numPr>
          <w:ilvl w:val="0"/>
          <w:numId w:val="34"/>
        </w:numPr>
        <w:shd w:val="clear" w:color="auto" w:fill="auto"/>
        <w:tabs>
          <w:tab w:val="left" w:pos="289"/>
        </w:tabs>
        <w:spacing w:before="0" w:line="240" w:lineRule="auto"/>
        <w:rPr>
          <w:rFonts w:ascii="Arial" w:hAnsi="Arial" w:cs="Arial"/>
        </w:rPr>
      </w:pPr>
      <w:r w:rsidRPr="003410B8">
        <w:rPr>
          <w:rFonts w:ascii="Arial" w:hAnsi="Arial" w:cs="Arial"/>
        </w:rPr>
        <w:t>comandi di servizio e di lavoro;</w:t>
      </w:r>
    </w:p>
    <w:p w:rsidR="00FA4FB5" w:rsidRPr="003410B8" w:rsidRDefault="00FA4FB5" w:rsidP="00FA4FB5">
      <w:pPr>
        <w:pStyle w:val="Bodytext30"/>
        <w:numPr>
          <w:ilvl w:val="0"/>
          <w:numId w:val="34"/>
        </w:numPr>
        <w:shd w:val="clear" w:color="auto" w:fill="auto"/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3410B8">
        <w:rPr>
          <w:rFonts w:ascii="Arial" w:hAnsi="Arial" w:cs="Arial"/>
        </w:rPr>
        <w:t xml:space="preserve"> comandi di quotatura e di modifica;</w:t>
      </w:r>
    </w:p>
    <w:p w:rsidR="00FA4FB5" w:rsidRPr="003410B8" w:rsidRDefault="00FA4FB5" w:rsidP="00FA4FB5">
      <w:pPr>
        <w:pStyle w:val="Bodytext30"/>
        <w:numPr>
          <w:ilvl w:val="0"/>
          <w:numId w:val="34"/>
        </w:numPr>
        <w:shd w:val="clear" w:color="auto" w:fill="auto"/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3410B8">
        <w:rPr>
          <w:rFonts w:ascii="Arial" w:hAnsi="Arial" w:cs="Arial"/>
        </w:rPr>
        <w:t>l disegno assonometrico;</w:t>
      </w:r>
    </w:p>
    <w:p w:rsidR="00FA4FB5" w:rsidRDefault="00FA4FB5" w:rsidP="00FA4FB5">
      <w:pPr>
        <w:pStyle w:val="Bodytext30"/>
        <w:numPr>
          <w:ilvl w:val="0"/>
          <w:numId w:val="34"/>
        </w:numPr>
        <w:shd w:val="clear" w:color="auto" w:fill="auto"/>
        <w:tabs>
          <w:tab w:val="left" w:pos="289"/>
        </w:tabs>
        <w:spacing w:before="0" w:line="240" w:lineRule="auto"/>
        <w:rPr>
          <w:rFonts w:ascii="Arial" w:hAnsi="Arial" w:cs="Arial"/>
        </w:rPr>
      </w:pPr>
      <w:r w:rsidRPr="003410B8">
        <w:rPr>
          <w:rFonts w:ascii="Arial" w:hAnsi="Arial" w:cs="Arial"/>
        </w:rPr>
        <w:t>la stampa.</w:t>
      </w:r>
    </w:p>
    <w:p w:rsidR="00FA4FB5" w:rsidRPr="003410B8" w:rsidRDefault="00FA4FB5" w:rsidP="003410B8">
      <w:pPr>
        <w:pStyle w:val="Bodytext30"/>
        <w:shd w:val="clear" w:color="auto" w:fill="auto"/>
        <w:tabs>
          <w:tab w:val="left" w:pos="289"/>
        </w:tabs>
        <w:spacing w:before="0" w:line="240" w:lineRule="auto"/>
        <w:ind w:left="760"/>
        <w:rPr>
          <w:rFonts w:ascii="Arial" w:hAnsi="Arial" w:cs="Arial"/>
        </w:rPr>
      </w:pPr>
    </w:p>
    <w:p w:rsidR="00FA4FB5" w:rsidRDefault="00FA4FB5" w:rsidP="003410B8">
      <w:pPr>
        <w:pStyle w:val="Heading20"/>
        <w:keepNext/>
        <w:keepLines/>
        <w:shd w:val="clear" w:color="auto" w:fill="auto"/>
        <w:spacing w:after="0" w:line="240" w:lineRule="auto"/>
        <w:ind w:left="40" w:right="2940" w:firstLine="3080"/>
        <w:jc w:val="left"/>
        <w:rPr>
          <w:rStyle w:val="Heading216pt"/>
          <w:rFonts w:ascii="Arial" w:hAnsi="Arial" w:cs="Arial"/>
          <w:b/>
          <w:bCs/>
        </w:rPr>
      </w:pPr>
      <w:bookmarkStart w:id="9" w:name="bookmark10"/>
      <w:r w:rsidRPr="003410B8">
        <w:rPr>
          <w:rStyle w:val="Heading216pt"/>
          <w:rFonts w:ascii="Arial" w:hAnsi="Arial" w:cs="Arial"/>
          <w:b/>
          <w:bCs/>
        </w:rPr>
        <w:t xml:space="preserve">MODULO 3 </w:t>
      </w:r>
    </w:p>
    <w:p w:rsidR="00FA4FB5" w:rsidRDefault="00FA4FB5" w:rsidP="003410B8">
      <w:pPr>
        <w:pStyle w:val="Heading20"/>
        <w:keepNext/>
        <w:keepLines/>
        <w:shd w:val="clear" w:color="auto" w:fill="auto"/>
        <w:spacing w:after="0" w:line="240" w:lineRule="auto"/>
        <w:ind w:left="40" w:right="2940" w:firstLine="3080"/>
        <w:jc w:val="left"/>
        <w:rPr>
          <w:rStyle w:val="Heading216pt"/>
          <w:rFonts w:ascii="Arial" w:hAnsi="Arial" w:cs="Arial"/>
          <w:b/>
          <w:bCs/>
        </w:rPr>
      </w:pPr>
    </w:p>
    <w:p w:rsidR="00FA4FB5" w:rsidRPr="003410B8" w:rsidRDefault="00FA4FB5" w:rsidP="003410B8">
      <w:pPr>
        <w:pStyle w:val="Heading20"/>
        <w:keepNext/>
        <w:keepLines/>
        <w:shd w:val="clear" w:color="auto" w:fill="auto"/>
        <w:spacing w:after="0" w:line="240" w:lineRule="auto"/>
        <w:ind w:left="40" w:right="2" w:hanging="40"/>
        <w:jc w:val="left"/>
        <w:rPr>
          <w:rFonts w:ascii="Arial" w:hAnsi="Arial" w:cs="Arial"/>
        </w:rPr>
      </w:pPr>
      <w:r w:rsidRPr="003410B8">
        <w:rPr>
          <w:rFonts w:ascii="Arial" w:hAnsi="Arial" w:cs="Arial"/>
        </w:rPr>
        <w:t>LE PROIEZIONI TRIDIMENSIONALI</w:t>
      </w:r>
      <w:bookmarkEnd w:id="9"/>
    </w:p>
    <w:p w:rsidR="00FA4FB5" w:rsidRPr="003410B8" w:rsidRDefault="00FA4FB5" w:rsidP="00FA4FB5">
      <w:pPr>
        <w:pStyle w:val="Bodytext30"/>
        <w:numPr>
          <w:ilvl w:val="0"/>
          <w:numId w:val="36"/>
        </w:numPr>
        <w:shd w:val="clear" w:color="auto" w:fill="auto"/>
        <w:tabs>
          <w:tab w:val="left" w:pos="289"/>
        </w:tabs>
        <w:spacing w:before="0" w:line="240" w:lineRule="auto"/>
        <w:rPr>
          <w:rFonts w:ascii="Arial" w:hAnsi="Arial" w:cs="Arial"/>
        </w:rPr>
      </w:pPr>
      <w:r w:rsidRPr="003410B8">
        <w:rPr>
          <w:rFonts w:ascii="Arial" w:hAnsi="Arial" w:cs="Arial"/>
        </w:rPr>
        <w:t>assonometria isometrica di solidi</w:t>
      </w:r>
    </w:p>
    <w:p w:rsidR="00FA4FB5" w:rsidRPr="003410B8" w:rsidRDefault="00FA4FB5" w:rsidP="00FA4FB5">
      <w:pPr>
        <w:pStyle w:val="Bodytext30"/>
        <w:numPr>
          <w:ilvl w:val="0"/>
          <w:numId w:val="36"/>
        </w:numPr>
        <w:shd w:val="clear" w:color="auto" w:fill="auto"/>
        <w:tabs>
          <w:tab w:val="left" w:pos="289"/>
        </w:tabs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assonometria cavalie</w:t>
      </w:r>
      <w:r w:rsidRPr="003410B8">
        <w:rPr>
          <w:rFonts w:ascii="Arial" w:hAnsi="Arial" w:cs="Arial"/>
        </w:rPr>
        <w:t>ra di solidi</w:t>
      </w:r>
    </w:p>
    <w:p w:rsidR="00FA4FB5" w:rsidRPr="003410B8" w:rsidRDefault="00FA4FB5" w:rsidP="00FA4FB5">
      <w:pPr>
        <w:pStyle w:val="Bodytext30"/>
        <w:numPr>
          <w:ilvl w:val="0"/>
          <w:numId w:val="36"/>
        </w:numPr>
        <w:shd w:val="clear" w:color="auto" w:fill="auto"/>
        <w:tabs>
          <w:tab w:val="left" w:pos="289"/>
        </w:tabs>
        <w:spacing w:before="0" w:line="240" w:lineRule="auto"/>
        <w:rPr>
          <w:rFonts w:ascii="Arial" w:hAnsi="Arial" w:cs="Arial"/>
        </w:rPr>
      </w:pPr>
      <w:r w:rsidRPr="003410B8">
        <w:rPr>
          <w:rFonts w:ascii="Arial" w:hAnsi="Arial" w:cs="Arial"/>
        </w:rPr>
        <w:t>dalle proiezioni all’assonometria</w:t>
      </w:r>
    </w:p>
    <w:p w:rsidR="00FA4FB5" w:rsidRDefault="00FA4FB5" w:rsidP="00FA4FB5">
      <w:pPr>
        <w:pStyle w:val="Bodytext30"/>
        <w:numPr>
          <w:ilvl w:val="0"/>
          <w:numId w:val="36"/>
        </w:numPr>
        <w:shd w:val="clear" w:color="auto" w:fill="auto"/>
        <w:tabs>
          <w:tab w:val="left" w:pos="289"/>
        </w:tabs>
        <w:spacing w:before="0" w:line="240" w:lineRule="auto"/>
        <w:rPr>
          <w:rFonts w:ascii="Arial" w:hAnsi="Arial" w:cs="Arial"/>
        </w:rPr>
      </w:pPr>
      <w:r w:rsidRPr="003410B8">
        <w:rPr>
          <w:rFonts w:ascii="Arial" w:hAnsi="Arial" w:cs="Arial"/>
        </w:rPr>
        <w:t>dall’assonometria alle proiezioni</w:t>
      </w:r>
    </w:p>
    <w:p w:rsidR="00FA4FB5" w:rsidRDefault="00FA4FB5" w:rsidP="00FA4FB5">
      <w:pPr>
        <w:pStyle w:val="Bodytext30"/>
        <w:numPr>
          <w:ilvl w:val="0"/>
          <w:numId w:val="36"/>
        </w:numPr>
        <w:shd w:val="clear" w:color="auto" w:fill="auto"/>
        <w:tabs>
          <w:tab w:val="left" w:pos="289"/>
        </w:tabs>
        <w:spacing w:before="0" w:line="240" w:lineRule="auto"/>
        <w:rPr>
          <w:rFonts w:ascii="Arial" w:hAnsi="Arial" w:cs="Arial"/>
        </w:rPr>
      </w:pPr>
      <w:r w:rsidRPr="003410B8">
        <w:rPr>
          <w:rFonts w:ascii="Arial" w:hAnsi="Arial" w:cs="Arial"/>
        </w:rPr>
        <w:t>assonometria di oggetti</w:t>
      </w:r>
      <w:bookmarkStart w:id="10" w:name="bookmark11"/>
    </w:p>
    <w:bookmarkEnd w:id="10"/>
    <w:p w:rsidR="00FA4FB5" w:rsidRPr="003410B8" w:rsidRDefault="00FA4FB5" w:rsidP="003410B8">
      <w:pPr>
        <w:pStyle w:val="Bodytext30"/>
        <w:shd w:val="clear" w:color="auto" w:fill="auto"/>
        <w:tabs>
          <w:tab w:val="left" w:pos="260"/>
        </w:tabs>
        <w:spacing w:before="0" w:line="240" w:lineRule="auto"/>
        <w:ind w:left="740"/>
        <w:rPr>
          <w:rFonts w:ascii="Arial" w:hAnsi="Arial" w:cs="Arial"/>
        </w:rPr>
      </w:pPr>
    </w:p>
    <w:p w:rsidR="00FA4FB5" w:rsidRDefault="00FA4FB5" w:rsidP="003410B8">
      <w:pPr>
        <w:pStyle w:val="Heading10"/>
        <w:keepNext/>
        <w:keepLines/>
        <w:shd w:val="clear" w:color="auto" w:fill="auto"/>
        <w:spacing w:before="0" w:line="240" w:lineRule="auto"/>
        <w:ind w:left="3100"/>
        <w:rPr>
          <w:rFonts w:ascii="Arial" w:hAnsi="Arial" w:cs="Arial"/>
        </w:rPr>
      </w:pPr>
      <w:bookmarkStart w:id="11" w:name="bookmark16"/>
      <w:r w:rsidRPr="003410B8">
        <w:rPr>
          <w:rFonts w:ascii="Arial" w:hAnsi="Arial" w:cs="Arial"/>
        </w:rPr>
        <w:lastRenderedPageBreak/>
        <w:t xml:space="preserve">MODULO </w:t>
      </w:r>
      <w:bookmarkEnd w:id="11"/>
      <w:r>
        <w:rPr>
          <w:rFonts w:ascii="Arial" w:hAnsi="Arial" w:cs="Arial"/>
        </w:rPr>
        <w:t>4</w:t>
      </w:r>
    </w:p>
    <w:p w:rsidR="00FA4FB5" w:rsidRPr="003410B8" w:rsidRDefault="00FA4FB5" w:rsidP="003410B8">
      <w:pPr>
        <w:pStyle w:val="Heading10"/>
        <w:keepNext/>
        <w:keepLines/>
        <w:shd w:val="clear" w:color="auto" w:fill="auto"/>
        <w:spacing w:before="0" w:line="240" w:lineRule="auto"/>
        <w:ind w:left="3100"/>
        <w:rPr>
          <w:rFonts w:ascii="Arial" w:hAnsi="Arial" w:cs="Arial"/>
        </w:rPr>
      </w:pPr>
    </w:p>
    <w:p w:rsidR="00FA4FB5" w:rsidRPr="003410B8" w:rsidRDefault="00FA4FB5" w:rsidP="003410B8">
      <w:pPr>
        <w:pStyle w:val="Heading220"/>
        <w:keepNext/>
        <w:keepLines/>
        <w:shd w:val="clear" w:color="auto" w:fill="auto"/>
        <w:spacing w:line="240" w:lineRule="auto"/>
        <w:ind w:left="20"/>
        <w:rPr>
          <w:rFonts w:ascii="Arial" w:hAnsi="Arial" w:cs="Arial"/>
        </w:rPr>
      </w:pPr>
      <w:bookmarkStart w:id="12" w:name="bookmark17"/>
      <w:r w:rsidRPr="003410B8">
        <w:rPr>
          <w:rFonts w:ascii="Arial" w:hAnsi="Arial" w:cs="Arial"/>
        </w:rPr>
        <w:t>IL DISEGNO DI PROGETTAZIONE</w:t>
      </w:r>
      <w:bookmarkEnd w:id="12"/>
    </w:p>
    <w:p w:rsidR="00FA4FB5" w:rsidRPr="003410B8" w:rsidRDefault="00FA4FB5" w:rsidP="003410B8">
      <w:pPr>
        <w:pStyle w:val="Bodytext30"/>
        <w:shd w:val="clear" w:color="auto" w:fill="auto"/>
        <w:tabs>
          <w:tab w:val="left" w:pos="260"/>
        </w:tabs>
        <w:spacing w:before="0" w:line="240" w:lineRule="auto"/>
        <w:ind w:left="20"/>
        <w:rPr>
          <w:rFonts w:ascii="Arial" w:hAnsi="Arial" w:cs="Arial"/>
        </w:rPr>
      </w:pPr>
      <w:r w:rsidRPr="003410B8">
        <w:rPr>
          <w:rFonts w:ascii="Arial" w:hAnsi="Arial" w:cs="Arial"/>
        </w:rPr>
        <w:t>Il</w:t>
      </w:r>
      <w:r w:rsidRPr="003410B8">
        <w:rPr>
          <w:rFonts w:ascii="Arial" w:hAnsi="Arial" w:cs="Arial"/>
        </w:rPr>
        <w:tab/>
        <w:t>disegno di progettazione meccanica</w:t>
      </w:r>
    </w:p>
    <w:p w:rsidR="00FA4FB5" w:rsidRPr="003410B8" w:rsidRDefault="00FA4FB5" w:rsidP="003410B8">
      <w:pPr>
        <w:pStyle w:val="Bodytext30"/>
        <w:shd w:val="clear" w:color="auto" w:fill="auto"/>
        <w:spacing w:before="0" w:line="240" w:lineRule="auto"/>
        <w:ind w:left="20"/>
        <w:rPr>
          <w:rFonts w:ascii="Arial" w:hAnsi="Arial" w:cs="Arial"/>
        </w:rPr>
      </w:pPr>
      <w:r w:rsidRPr="003410B8">
        <w:rPr>
          <w:rFonts w:ascii="Arial" w:hAnsi="Arial" w:cs="Arial"/>
        </w:rPr>
        <w:t>La progettazione di impianti</w:t>
      </w:r>
    </w:p>
    <w:p w:rsidR="00FA4FB5" w:rsidRDefault="00FA4FB5" w:rsidP="003410B8">
      <w:pPr>
        <w:pStyle w:val="Bodytext30"/>
        <w:shd w:val="clear" w:color="auto" w:fill="auto"/>
        <w:spacing w:before="0" w:line="240" w:lineRule="auto"/>
        <w:ind w:left="20"/>
        <w:rPr>
          <w:rFonts w:ascii="Arial" w:hAnsi="Arial" w:cs="Arial"/>
        </w:rPr>
      </w:pPr>
      <w:r w:rsidRPr="003410B8">
        <w:rPr>
          <w:rFonts w:ascii="Arial" w:hAnsi="Arial" w:cs="Arial"/>
        </w:rPr>
        <w:t>Progettazione e costruzione di semplici oggetti</w:t>
      </w:r>
    </w:p>
    <w:p w:rsidR="00FA4FB5" w:rsidRDefault="00FA4FB5" w:rsidP="003410B8">
      <w:pPr>
        <w:pStyle w:val="Bodytext30"/>
        <w:shd w:val="clear" w:color="auto" w:fill="auto"/>
        <w:spacing w:before="0" w:line="240" w:lineRule="auto"/>
        <w:ind w:left="20"/>
        <w:rPr>
          <w:rFonts w:ascii="Arial" w:hAnsi="Arial" w:cs="Arial"/>
        </w:rPr>
      </w:pPr>
    </w:p>
    <w:p w:rsidR="00FA4FB5" w:rsidRDefault="00FA4FB5" w:rsidP="003410B8">
      <w:pPr>
        <w:pStyle w:val="Bodytext30"/>
        <w:shd w:val="clear" w:color="auto" w:fill="auto"/>
        <w:spacing w:before="0" w:line="240" w:lineRule="auto"/>
        <w:ind w:left="20"/>
        <w:rPr>
          <w:rFonts w:ascii="Arial" w:hAnsi="Arial" w:cs="Arial"/>
        </w:rPr>
      </w:pPr>
    </w:p>
    <w:p w:rsidR="00FA4FB5" w:rsidRDefault="00FA4FB5" w:rsidP="003410B8">
      <w:pPr>
        <w:pStyle w:val="Bodytext40"/>
        <w:shd w:val="clear" w:color="auto" w:fill="auto"/>
        <w:spacing w:before="0" w:line="240" w:lineRule="auto"/>
        <w:ind w:right="160"/>
        <w:jc w:val="center"/>
        <w:rPr>
          <w:rFonts w:ascii="Arial" w:hAnsi="Arial" w:cs="Arial"/>
          <w:b/>
        </w:rPr>
      </w:pPr>
      <w:r w:rsidRPr="0058587B">
        <w:rPr>
          <w:rFonts w:ascii="Arial" w:hAnsi="Arial" w:cs="Arial"/>
          <w:b/>
        </w:rPr>
        <w:t>I DOCENTI</w:t>
      </w:r>
    </w:p>
    <w:p w:rsidR="00FA4FB5" w:rsidRPr="0058587B" w:rsidRDefault="00FA4FB5" w:rsidP="003410B8">
      <w:pPr>
        <w:pStyle w:val="Bodytext40"/>
        <w:shd w:val="clear" w:color="auto" w:fill="auto"/>
        <w:spacing w:before="0" w:line="240" w:lineRule="auto"/>
        <w:ind w:right="160"/>
        <w:jc w:val="center"/>
        <w:rPr>
          <w:rFonts w:ascii="Arial" w:hAnsi="Arial" w:cs="Arial"/>
          <w:b/>
        </w:rPr>
      </w:pPr>
    </w:p>
    <w:p w:rsidR="00FA4FB5" w:rsidRDefault="00FA4FB5" w:rsidP="003410B8">
      <w:pPr>
        <w:pStyle w:val="Bodytext40"/>
        <w:shd w:val="clear" w:color="auto" w:fill="auto"/>
        <w:spacing w:before="0" w:line="240" w:lineRule="auto"/>
        <w:ind w:right="160"/>
        <w:jc w:val="center"/>
        <w:rPr>
          <w:rFonts w:ascii="Arial" w:hAnsi="Arial" w:cs="Arial"/>
        </w:rPr>
      </w:pPr>
      <w:r>
        <w:rPr>
          <w:rFonts w:ascii="Arial" w:hAnsi="Arial" w:cs="Arial"/>
        </w:rPr>
        <w:t>Stefano BIANCO</w:t>
      </w:r>
    </w:p>
    <w:p w:rsidR="00FA4FB5" w:rsidRDefault="00FA4FB5" w:rsidP="003410B8">
      <w:pPr>
        <w:pStyle w:val="Bodytext40"/>
        <w:shd w:val="clear" w:color="auto" w:fill="auto"/>
        <w:spacing w:before="0" w:line="240" w:lineRule="auto"/>
        <w:ind w:right="160"/>
        <w:jc w:val="center"/>
        <w:rPr>
          <w:rFonts w:ascii="Arial" w:hAnsi="Arial" w:cs="Arial"/>
        </w:rPr>
      </w:pPr>
    </w:p>
    <w:p w:rsidR="00FA4FB5" w:rsidRDefault="00FA4FB5" w:rsidP="003410B8">
      <w:pPr>
        <w:pStyle w:val="Bodytext40"/>
        <w:shd w:val="clear" w:color="auto" w:fill="auto"/>
        <w:spacing w:before="0" w:line="240" w:lineRule="auto"/>
        <w:ind w:right="160"/>
        <w:jc w:val="center"/>
        <w:rPr>
          <w:rFonts w:ascii="Arial" w:hAnsi="Arial" w:cs="Arial"/>
        </w:rPr>
      </w:pPr>
      <w:r>
        <w:rPr>
          <w:rFonts w:ascii="Arial" w:hAnsi="Arial" w:cs="Arial"/>
        </w:rPr>
        <w:t>Francesco LABATE</w:t>
      </w:r>
    </w:p>
    <w:p w:rsidR="00FA4FB5" w:rsidRDefault="00FA4FB5" w:rsidP="003410B8">
      <w:pPr>
        <w:pStyle w:val="Bodytext40"/>
        <w:shd w:val="clear" w:color="auto" w:fill="auto"/>
        <w:spacing w:before="0" w:line="240" w:lineRule="auto"/>
        <w:ind w:right="160"/>
        <w:jc w:val="center"/>
        <w:rPr>
          <w:rFonts w:ascii="Arial" w:hAnsi="Arial" w:cs="Arial"/>
        </w:rPr>
      </w:pPr>
    </w:p>
    <w:p w:rsidR="00FA4FB5" w:rsidRDefault="00FA4FB5" w:rsidP="003410B8">
      <w:pPr>
        <w:pStyle w:val="Bodytext40"/>
        <w:shd w:val="clear" w:color="auto" w:fill="auto"/>
        <w:spacing w:before="0" w:line="240" w:lineRule="auto"/>
        <w:ind w:right="160"/>
        <w:jc w:val="center"/>
        <w:rPr>
          <w:rFonts w:ascii="Arial" w:hAnsi="Arial" w:cs="Arial"/>
        </w:rPr>
      </w:pPr>
    </w:p>
    <w:p w:rsidR="00FA4FB5" w:rsidRPr="003410B8" w:rsidRDefault="00FA4FB5" w:rsidP="0058587B">
      <w:pPr>
        <w:pStyle w:val="Bodytext40"/>
        <w:shd w:val="clear" w:color="auto" w:fill="auto"/>
        <w:spacing w:before="0" w:line="240" w:lineRule="auto"/>
        <w:ind w:right="160"/>
        <w:jc w:val="left"/>
        <w:rPr>
          <w:rFonts w:ascii="Arial" w:hAnsi="Arial" w:cs="Arial"/>
        </w:rPr>
      </w:pPr>
    </w:p>
    <w:p w:rsidR="00400177" w:rsidRDefault="00400177">
      <w:pPr>
        <w:jc w:val="both"/>
      </w:pPr>
      <w:r>
        <w:t xml:space="preserve">                                                        </w:t>
      </w:r>
    </w:p>
    <w:sectPr w:rsidR="00400177" w:rsidSect="000B095D">
      <w:footerReference w:type="even" r:id="rId13"/>
      <w:footerReference w:type="default" r:id="rId14"/>
      <w:pgSz w:w="11906" w:h="16838"/>
      <w:pgMar w:top="1135" w:right="1134" w:bottom="71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8F8" w:rsidRDefault="004118F8">
      <w:r>
        <w:separator/>
      </w:r>
    </w:p>
  </w:endnote>
  <w:endnote w:type="continuationSeparator" w:id="1">
    <w:p w:rsidR="004118F8" w:rsidRDefault="00411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l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2F5" w:rsidRDefault="00C732F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732F5" w:rsidRDefault="00C732F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2F5" w:rsidRDefault="00C732F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A4FB5">
      <w:rPr>
        <w:rStyle w:val="Numeropagina"/>
        <w:noProof/>
      </w:rPr>
      <w:t>28</w:t>
    </w:r>
    <w:r>
      <w:rPr>
        <w:rStyle w:val="Numeropagina"/>
      </w:rPr>
      <w:fldChar w:fldCharType="end"/>
    </w:r>
  </w:p>
  <w:p w:rsidR="00C732F5" w:rsidRDefault="00C732F5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8F8" w:rsidRDefault="004118F8">
      <w:r>
        <w:separator/>
      </w:r>
    </w:p>
  </w:footnote>
  <w:footnote w:type="continuationSeparator" w:id="1">
    <w:p w:rsidR="004118F8" w:rsidRDefault="004118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FA672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C518EE"/>
    <w:multiLevelType w:val="hybridMultilevel"/>
    <w:tmpl w:val="30048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401D7"/>
    <w:multiLevelType w:val="hybridMultilevel"/>
    <w:tmpl w:val="A2E22500"/>
    <w:lvl w:ilvl="0" w:tplc="96A853C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EB282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508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CA9F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C0C6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EE07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F8D5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1628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AC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DC4F52"/>
    <w:multiLevelType w:val="hybridMultilevel"/>
    <w:tmpl w:val="A3626D94"/>
    <w:lvl w:ilvl="0" w:tplc="B72A3CF6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2C3A39E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8C866AEA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96AE9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D242BA88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9478365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9EEEBBAE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B22CE94A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6DFA8B12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0497E9E"/>
    <w:multiLevelType w:val="hybridMultilevel"/>
    <w:tmpl w:val="7BF6F9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536E8"/>
    <w:multiLevelType w:val="hybridMultilevel"/>
    <w:tmpl w:val="47B8EDC6"/>
    <w:lvl w:ilvl="0" w:tplc="42C85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25B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E4BF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40AD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C2A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7E98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02E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3609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CCC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4C4B6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14665003"/>
    <w:multiLevelType w:val="hybridMultilevel"/>
    <w:tmpl w:val="C93ECB28"/>
    <w:lvl w:ilvl="0" w:tplc="AA88D2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A7064"/>
    <w:multiLevelType w:val="hybridMultilevel"/>
    <w:tmpl w:val="3FAC3EB8"/>
    <w:lvl w:ilvl="0" w:tplc="2B2E03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1A3F78"/>
    <w:multiLevelType w:val="hybridMultilevel"/>
    <w:tmpl w:val="650045DA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>
    <w:nsid w:val="1AC53624"/>
    <w:multiLevelType w:val="hybridMultilevel"/>
    <w:tmpl w:val="AA9CD24E"/>
    <w:lvl w:ilvl="0" w:tplc="2684030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1B69465B"/>
    <w:multiLevelType w:val="multilevel"/>
    <w:tmpl w:val="8070D590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3">
    <w:nsid w:val="1BBA70B2"/>
    <w:multiLevelType w:val="multilevel"/>
    <w:tmpl w:val="436CF35A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4">
    <w:nsid w:val="1C354F0F"/>
    <w:multiLevelType w:val="multilevel"/>
    <w:tmpl w:val="9E0CB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1C505873"/>
    <w:multiLevelType w:val="hybridMultilevel"/>
    <w:tmpl w:val="DFBE2660"/>
    <w:lvl w:ilvl="0" w:tplc="C1C40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E46035"/>
    <w:multiLevelType w:val="hybridMultilevel"/>
    <w:tmpl w:val="3984F972"/>
    <w:lvl w:ilvl="0" w:tplc="AD844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E85B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3C9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1C3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E9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C62A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388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221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D23B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E6261E"/>
    <w:multiLevelType w:val="hybridMultilevel"/>
    <w:tmpl w:val="4FD2AB04"/>
    <w:lvl w:ilvl="0" w:tplc="F0A69936">
      <w:start w:val="6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8">
    <w:nsid w:val="2C851F51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>
    <w:nsid w:val="3482300C"/>
    <w:multiLevelType w:val="multilevel"/>
    <w:tmpl w:val="12801868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0">
    <w:nsid w:val="367C0327"/>
    <w:multiLevelType w:val="multilevel"/>
    <w:tmpl w:val="331405A4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1">
    <w:nsid w:val="38111419"/>
    <w:multiLevelType w:val="hybridMultilevel"/>
    <w:tmpl w:val="54A6C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C099C"/>
    <w:multiLevelType w:val="multilevel"/>
    <w:tmpl w:val="C30C5B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3">
    <w:nsid w:val="49307739"/>
    <w:multiLevelType w:val="multilevel"/>
    <w:tmpl w:val="3E4C4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Roman"/>
      <w:isLgl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49A16DC1"/>
    <w:multiLevelType w:val="hybridMultilevel"/>
    <w:tmpl w:val="9A6E08F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4A2816E9"/>
    <w:multiLevelType w:val="hybridMultilevel"/>
    <w:tmpl w:val="C512EF1E"/>
    <w:lvl w:ilvl="0" w:tplc="C6ECCFB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DF2E0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C4E2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086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30EE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62E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A68A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02C4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144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4F756C"/>
    <w:multiLevelType w:val="multilevel"/>
    <w:tmpl w:val="73F4E66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54B609EE"/>
    <w:multiLevelType w:val="hybridMultilevel"/>
    <w:tmpl w:val="2AFA20F2"/>
    <w:lvl w:ilvl="0" w:tplc="28BE6066">
      <w:start w:val="1"/>
      <w:numFmt w:val="bullet"/>
      <w:lvlText w:val=""/>
      <w:lvlJc w:val="left"/>
      <w:pPr>
        <w:tabs>
          <w:tab w:val="num" w:pos="1068"/>
        </w:tabs>
        <w:ind w:left="915" w:hanging="20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5B9357FA"/>
    <w:multiLevelType w:val="hybridMultilevel"/>
    <w:tmpl w:val="C3C6292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6183389A"/>
    <w:multiLevelType w:val="multilevel"/>
    <w:tmpl w:val="670E083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0">
    <w:nsid w:val="658728FD"/>
    <w:multiLevelType w:val="hybridMultilevel"/>
    <w:tmpl w:val="8EB08158"/>
    <w:lvl w:ilvl="0" w:tplc="967C9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520600"/>
    <w:multiLevelType w:val="hybridMultilevel"/>
    <w:tmpl w:val="D7EE5AD6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2">
    <w:nsid w:val="699010B1"/>
    <w:multiLevelType w:val="multilevel"/>
    <w:tmpl w:val="35BE24E8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3">
    <w:nsid w:val="6A7E4011"/>
    <w:multiLevelType w:val="multilevel"/>
    <w:tmpl w:val="0D74941E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4">
    <w:nsid w:val="6EFC7795"/>
    <w:multiLevelType w:val="hybridMultilevel"/>
    <w:tmpl w:val="DE784592"/>
    <w:lvl w:ilvl="0" w:tplc="B80A08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3A1A0B"/>
    <w:multiLevelType w:val="multilevel"/>
    <w:tmpl w:val="8070D590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4"/>
        </w:tabs>
        <w:ind w:left="82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14"/>
  </w:num>
  <w:num w:numId="2">
    <w:abstractNumId w:val="30"/>
  </w:num>
  <w:num w:numId="3">
    <w:abstractNumId w:val="11"/>
  </w:num>
  <w:num w:numId="4">
    <w:abstractNumId w:val="9"/>
  </w:num>
  <w:num w:numId="5">
    <w:abstractNumId w:val="26"/>
  </w:num>
  <w:num w:numId="6">
    <w:abstractNumId w:val="33"/>
  </w:num>
  <w:num w:numId="7">
    <w:abstractNumId w:val="35"/>
  </w:num>
  <w:num w:numId="8">
    <w:abstractNumId w:val="20"/>
  </w:num>
  <w:num w:numId="9">
    <w:abstractNumId w:val="32"/>
  </w:num>
  <w:num w:numId="10">
    <w:abstractNumId w:val="17"/>
  </w:num>
  <w:num w:numId="11">
    <w:abstractNumId w:val="13"/>
  </w:num>
  <w:num w:numId="12">
    <w:abstractNumId w:val="19"/>
  </w:num>
  <w:num w:numId="13">
    <w:abstractNumId w:val="29"/>
  </w:num>
  <w:num w:numId="14">
    <w:abstractNumId w:val="23"/>
  </w:num>
  <w:num w:numId="15">
    <w:abstractNumId w:val="27"/>
  </w:num>
  <w:num w:numId="16">
    <w:abstractNumId w:val="8"/>
  </w:num>
  <w:num w:numId="17">
    <w:abstractNumId w:val="12"/>
  </w:num>
  <w:num w:numId="18">
    <w:abstractNumId w:val="22"/>
  </w:num>
  <w:num w:numId="19">
    <w:abstractNumId w:val="15"/>
  </w:num>
  <w:num w:numId="20">
    <w:abstractNumId w:val="34"/>
  </w:num>
  <w:num w:numId="2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2">
    <w:abstractNumId w:val="2"/>
  </w:num>
  <w:num w:numId="23">
    <w:abstractNumId w:val="7"/>
  </w:num>
  <w:num w:numId="24">
    <w:abstractNumId w:val="18"/>
  </w:num>
  <w:num w:numId="25">
    <w:abstractNumId w:val="25"/>
  </w:num>
  <w:num w:numId="26">
    <w:abstractNumId w:val="4"/>
  </w:num>
  <w:num w:numId="27">
    <w:abstractNumId w:val="3"/>
  </w:num>
  <w:num w:numId="28">
    <w:abstractNumId w:val="6"/>
  </w:num>
  <w:num w:numId="29">
    <w:abstractNumId w:val="16"/>
  </w:num>
  <w:num w:numId="30">
    <w:abstractNumId w:val="5"/>
  </w:num>
  <w:num w:numId="31">
    <w:abstractNumId w:val="24"/>
  </w:num>
  <w:num w:numId="32">
    <w:abstractNumId w:val="28"/>
  </w:num>
  <w:num w:numId="33">
    <w:abstractNumId w:val="1"/>
  </w:num>
  <w:num w:numId="34">
    <w:abstractNumId w:val="10"/>
  </w:num>
  <w:num w:numId="35">
    <w:abstractNumId w:val="31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E4E"/>
    <w:rsid w:val="000B095D"/>
    <w:rsid w:val="0012118A"/>
    <w:rsid w:val="0015524C"/>
    <w:rsid w:val="0017304B"/>
    <w:rsid w:val="002847BE"/>
    <w:rsid w:val="002D7C0C"/>
    <w:rsid w:val="002E14A9"/>
    <w:rsid w:val="00300181"/>
    <w:rsid w:val="0030345D"/>
    <w:rsid w:val="00364390"/>
    <w:rsid w:val="00380E1D"/>
    <w:rsid w:val="00394FB8"/>
    <w:rsid w:val="003B754E"/>
    <w:rsid w:val="003E5595"/>
    <w:rsid w:val="00400177"/>
    <w:rsid w:val="004118F8"/>
    <w:rsid w:val="004375CC"/>
    <w:rsid w:val="004444A2"/>
    <w:rsid w:val="0049056F"/>
    <w:rsid w:val="004B4E9D"/>
    <w:rsid w:val="004B6689"/>
    <w:rsid w:val="00533014"/>
    <w:rsid w:val="005B2E4E"/>
    <w:rsid w:val="00613315"/>
    <w:rsid w:val="00621940"/>
    <w:rsid w:val="00644F57"/>
    <w:rsid w:val="00770442"/>
    <w:rsid w:val="00781C06"/>
    <w:rsid w:val="007F4B80"/>
    <w:rsid w:val="00874F1E"/>
    <w:rsid w:val="008A6E94"/>
    <w:rsid w:val="008B3392"/>
    <w:rsid w:val="008D1AF2"/>
    <w:rsid w:val="008D2E1C"/>
    <w:rsid w:val="00986163"/>
    <w:rsid w:val="009D25F1"/>
    <w:rsid w:val="00A518A1"/>
    <w:rsid w:val="00A5640E"/>
    <w:rsid w:val="00AE0345"/>
    <w:rsid w:val="00B10B49"/>
    <w:rsid w:val="00C65C5A"/>
    <w:rsid w:val="00C732F5"/>
    <w:rsid w:val="00CB691E"/>
    <w:rsid w:val="00CD4E66"/>
    <w:rsid w:val="00CE661B"/>
    <w:rsid w:val="00D12BD4"/>
    <w:rsid w:val="00D24842"/>
    <w:rsid w:val="00DB4749"/>
    <w:rsid w:val="00DC0354"/>
    <w:rsid w:val="00DD6932"/>
    <w:rsid w:val="00E45E8A"/>
    <w:rsid w:val="00E878A0"/>
    <w:rsid w:val="00FA4FB5"/>
    <w:rsid w:val="00FC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ind w:left="300" w:right="98"/>
      <w:jc w:val="both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ind w:right="-82"/>
      <w:jc w:val="both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ind w:right="-82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ind w:right="-82"/>
      <w:jc w:val="both"/>
      <w:outlineLvl w:val="5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FA4FB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b/>
      <w:bCs/>
      <w:sz w:val="28"/>
    </w:rPr>
  </w:style>
  <w:style w:type="paragraph" w:styleId="Sottotitolo">
    <w:name w:val="Subtitle"/>
    <w:basedOn w:val="Normale"/>
    <w:qFormat/>
    <w:pPr>
      <w:jc w:val="center"/>
    </w:pPr>
    <w:rPr>
      <w:b/>
      <w:bCs/>
      <w:i/>
      <w:iCs/>
      <w:sz w:val="28"/>
    </w:rPr>
  </w:style>
  <w:style w:type="paragraph" w:styleId="Rientrocorpodeltesto">
    <w:name w:val="Body Text Indent"/>
    <w:basedOn w:val="Normale"/>
    <w:link w:val="RientrocorpodeltestoCarattere"/>
    <w:pPr>
      <w:ind w:left="360"/>
      <w:jc w:val="both"/>
    </w:pPr>
  </w:style>
  <w:style w:type="paragraph" w:styleId="Corpodeltesto">
    <w:name w:val="Body Text"/>
    <w:basedOn w:val="Normale"/>
    <w:pPr>
      <w:spacing w:before="120"/>
      <w:ind w:right="-79"/>
      <w:jc w:val="both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uiPriority w:val="99"/>
    <w:qFormat/>
    <w:rsid w:val="00FA4F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">
    <w:name w:val="st"/>
    <w:basedOn w:val="Carpredefinitoparagrafo"/>
    <w:rsid w:val="00FA4FB5"/>
  </w:style>
  <w:style w:type="paragraph" w:styleId="Corpodeltesto2">
    <w:name w:val="Body Text 2"/>
    <w:basedOn w:val="Normale"/>
    <w:link w:val="Corpodeltesto2Carattere"/>
    <w:rsid w:val="00FA4FB5"/>
    <w:pPr>
      <w:spacing w:after="120" w:line="480" w:lineRule="auto"/>
    </w:pPr>
    <w:rPr>
      <w:rFonts w:ascii="Arial" w:hAnsi="Arial" w:cs="Arial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FA4FB5"/>
    <w:rPr>
      <w:rFonts w:ascii="Arial" w:hAnsi="Arial" w:cs="Arial"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rsid w:val="00FA4FB5"/>
    <w:rPr>
      <w:rFonts w:ascii="Cambria" w:hAnsi="Cambria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FA4FB5"/>
    <w:rPr>
      <w:b/>
      <w:bCs/>
      <w:sz w:val="28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A4FB5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A4FB5"/>
    <w:rPr>
      <w:b/>
      <w:bCs/>
      <w:sz w:val="28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A4FB5"/>
    <w:rPr>
      <w:b/>
      <w:bCs/>
      <w:sz w:val="28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A4FB5"/>
    <w:rPr>
      <w:b/>
      <w:bCs/>
      <w:sz w:val="24"/>
      <w:szCs w:val="24"/>
    </w:rPr>
  </w:style>
  <w:style w:type="paragraph" w:customStyle="1" w:styleId="Stile1">
    <w:name w:val="Stile1"/>
    <w:basedOn w:val="Normale"/>
    <w:uiPriority w:val="99"/>
    <w:rsid w:val="00FA4FB5"/>
    <w:pPr>
      <w:spacing w:line="360" w:lineRule="auto"/>
      <w:jc w:val="both"/>
    </w:pPr>
    <w:rPr>
      <w:b/>
      <w:szCs w:val="20"/>
    </w:rPr>
  </w:style>
  <w:style w:type="character" w:styleId="Collegamentoipertestuale">
    <w:name w:val="Hyperlink"/>
    <w:basedOn w:val="Carpredefinitoparagrafo"/>
    <w:uiPriority w:val="99"/>
    <w:rsid w:val="00FA4FB5"/>
    <w:rPr>
      <w:rFonts w:cs="Times New Roman"/>
      <w:color w:val="0000FF"/>
      <w:u w:val="single"/>
    </w:rPr>
  </w:style>
  <w:style w:type="paragraph" w:customStyle="1" w:styleId="Default">
    <w:name w:val="Default"/>
    <w:rsid w:val="00FA4F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rsid w:val="00FA4FB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FA4FB5"/>
    <w:rPr>
      <w:rFonts w:ascii="Courier New" w:hAnsi="Courier New"/>
    </w:rPr>
  </w:style>
  <w:style w:type="character" w:customStyle="1" w:styleId="Heading2">
    <w:name w:val="Heading #2_"/>
    <w:link w:val="Heading20"/>
    <w:rsid w:val="00FA4FB5"/>
    <w:rPr>
      <w:rFonts w:ascii="AngsanaUPC" w:eastAsia="AngsanaUPC" w:hAnsi="AngsanaUPC" w:cs="AngsanaUPC"/>
      <w:b/>
      <w:bCs/>
      <w:sz w:val="27"/>
      <w:szCs w:val="27"/>
      <w:shd w:val="clear" w:color="auto" w:fill="FFFFFF"/>
    </w:rPr>
  </w:style>
  <w:style w:type="character" w:customStyle="1" w:styleId="Bodytext">
    <w:name w:val="Body text_"/>
    <w:link w:val="Corpotesto1"/>
    <w:rsid w:val="00FA4FB5"/>
    <w:rPr>
      <w:rFonts w:ascii="AngsanaUPC" w:eastAsia="AngsanaUPC" w:hAnsi="AngsanaUPC" w:cs="AngsanaUPC"/>
      <w:i/>
      <w:iCs/>
      <w:spacing w:val="-10"/>
      <w:sz w:val="27"/>
      <w:szCs w:val="27"/>
      <w:shd w:val="clear" w:color="auto" w:fill="FFFFFF"/>
    </w:rPr>
  </w:style>
  <w:style w:type="character" w:customStyle="1" w:styleId="Bodytext3">
    <w:name w:val="Body text (3)_"/>
    <w:link w:val="Bodytext30"/>
    <w:rsid w:val="00FA4FB5"/>
    <w:rPr>
      <w:rFonts w:ascii="AngsanaUPC" w:eastAsia="AngsanaUPC" w:hAnsi="AngsanaUPC" w:cs="AngsanaUPC"/>
      <w:sz w:val="27"/>
      <w:szCs w:val="27"/>
      <w:shd w:val="clear" w:color="auto" w:fill="FFFFFF"/>
    </w:rPr>
  </w:style>
  <w:style w:type="character" w:customStyle="1" w:styleId="Heading22">
    <w:name w:val="Heading #2 (2)_"/>
    <w:link w:val="Heading220"/>
    <w:rsid w:val="00FA4FB5"/>
    <w:rPr>
      <w:rFonts w:ascii="AngsanaUPC" w:eastAsia="AngsanaUPC" w:hAnsi="AngsanaUPC" w:cs="AngsanaUPC"/>
      <w:sz w:val="28"/>
      <w:szCs w:val="28"/>
      <w:shd w:val="clear" w:color="auto" w:fill="FFFFFF"/>
    </w:rPr>
  </w:style>
  <w:style w:type="character" w:customStyle="1" w:styleId="Heading1">
    <w:name w:val="Heading #1_"/>
    <w:link w:val="Heading10"/>
    <w:rsid w:val="00FA4FB5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Heading216pt">
    <w:name w:val="Heading #2 + 16 pt"/>
    <w:rsid w:val="00FA4FB5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it-IT"/>
    </w:rPr>
  </w:style>
  <w:style w:type="character" w:customStyle="1" w:styleId="Bodytext4">
    <w:name w:val="Body text (4)_"/>
    <w:link w:val="Bodytext40"/>
    <w:rsid w:val="00FA4FB5"/>
    <w:rPr>
      <w:rFonts w:ascii="AngsanaUPC" w:eastAsia="AngsanaUPC" w:hAnsi="AngsanaUPC" w:cs="AngsanaUPC"/>
      <w:sz w:val="28"/>
      <w:szCs w:val="28"/>
      <w:shd w:val="clear" w:color="auto" w:fill="FFFFFF"/>
    </w:rPr>
  </w:style>
  <w:style w:type="paragraph" w:customStyle="1" w:styleId="Heading20">
    <w:name w:val="Heading #2"/>
    <w:basedOn w:val="Normale"/>
    <w:link w:val="Heading2"/>
    <w:rsid w:val="00FA4FB5"/>
    <w:pPr>
      <w:widowControl w:val="0"/>
      <w:shd w:val="clear" w:color="auto" w:fill="FFFFFF"/>
      <w:spacing w:after="180" w:line="203" w:lineRule="exact"/>
      <w:jc w:val="center"/>
      <w:outlineLvl w:val="1"/>
    </w:pPr>
    <w:rPr>
      <w:rFonts w:ascii="AngsanaUPC" w:eastAsia="AngsanaUPC" w:hAnsi="AngsanaUPC" w:cs="AngsanaUPC"/>
      <w:b/>
      <w:bCs/>
      <w:sz w:val="27"/>
      <w:szCs w:val="27"/>
    </w:rPr>
  </w:style>
  <w:style w:type="paragraph" w:customStyle="1" w:styleId="Corpotesto1">
    <w:name w:val="Corpo testo1"/>
    <w:basedOn w:val="Normale"/>
    <w:link w:val="Bodytext"/>
    <w:rsid w:val="00FA4FB5"/>
    <w:pPr>
      <w:widowControl w:val="0"/>
      <w:shd w:val="clear" w:color="auto" w:fill="FFFFFF"/>
      <w:spacing w:before="180" w:after="180" w:line="185" w:lineRule="exact"/>
      <w:ind w:hanging="340"/>
      <w:jc w:val="both"/>
    </w:pPr>
    <w:rPr>
      <w:rFonts w:ascii="AngsanaUPC" w:eastAsia="AngsanaUPC" w:hAnsi="AngsanaUPC" w:cs="AngsanaUPC"/>
      <w:i/>
      <w:iCs/>
      <w:spacing w:val="-10"/>
      <w:sz w:val="27"/>
      <w:szCs w:val="27"/>
    </w:rPr>
  </w:style>
  <w:style w:type="paragraph" w:customStyle="1" w:styleId="Bodytext30">
    <w:name w:val="Body text (3)"/>
    <w:basedOn w:val="Normale"/>
    <w:link w:val="Bodytext3"/>
    <w:rsid w:val="00FA4FB5"/>
    <w:pPr>
      <w:widowControl w:val="0"/>
      <w:shd w:val="clear" w:color="auto" w:fill="FFFFFF"/>
      <w:spacing w:before="120" w:line="190" w:lineRule="exact"/>
      <w:jc w:val="both"/>
    </w:pPr>
    <w:rPr>
      <w:rFonts w:ascii="AngsanaUPC" w:eastAsia="AngsanaUPC" w:hAnsi="AngsanaUPC" w:cs="AngsanaUPC"/>
      <w:sz w:val="27"/>
      <w:szCs w:val="27"/>
    </w:rPr>
  </w:style>
  <w:style w:type="paragraph" w:customStyle="1" w:styleId="Heading220">
    <w:name w:val="Heading #2 (2)"/>
    <w:basedOn w:val="Normale"/>
    <w:link w:val="Heading22"/>
    <w:rsid w:val="00FA4FB5"/>
    <w:pPr>
      <w:widowControl w:val="0"/>
      <w:shd w:val="clear" w:color="auto" w:fill="FFFFFF"/>
      <w:spacing w:line="426" w:lineRule="exact"/>
      <w:jc w:val="both"/>
      <w:outlineLvl w:val="1"/>
    </w:pPr>
    <w:rPr>
      <w:rFonts w:ascii="AngsanaUPC" w:eastAsia="AngsanaUPC" w:hAnsi="AngsanaUPC" w:cs="AngsanaUPC"/>
      <w:sz w:val="28"/>
      <w:szCs w:val="28"/>
    </w:rPr>
  </w:style>
  <w:style w:type="paragraph" w:customStyle="1" w:styleId="Heading10">
    <w:name w:val="Heading #1"/>
    <w:basedOn w:val="Normale"/>
    <w:link w:val="Heading1"/>
    <w:rsid w:val="00FA4FB5"/>
    <w:pPr>
      <w:widowControl w:val="0"/>
      <w:shd w:val="clear" w:color="auto" w:fill="FFFFFF"/>
      <w:spacing w:before="600" w:line="426" w:lineRule="exact"/>
      <w:outlineLvl w:val="0"/>
    </w:pPr>
    <w:rPr>
      <w:rFonts w:ascii="AngsanaUPC" w:eastAsia="AngsanaUPC" w:hAnsi="AngsanaUPC" w:cs="AngsanaUPC"/>
      <w:b/>
      <w:bCs/>
      <w:sz w:val="32"/>
      <w:szCs w:val="32"/>
    </w:rPr>
  </w:style>
  <w:style w:type="paragraph" w:customStyle="1" w:styleId="Bodytext40">
    <w:name w:val="Body text (4)"/>
    <w:basedOn w:val="Normale"/>
    <w:link w:val="Bodytext4"/>
    <w:rsid w:val="00FA4FB5"/>
    <w:pPr>
      <w:widowControl w:val="0"/>
      <w:shd w:val="clear" w:color="auto" w:fill="FFFFFF"/>
      <w:spacing w:before="1020" w:line="0" w:lineRule="atLeast"/>
      <w:jc w:val="right"/>
    </w:pPr>
    <w:rPr>
      <w:rFonts w:ascii="AngsanaUPC" w:eastAsia="AngsanaUPC" w:hAnsi="AngsanaUPC" w:cs="AngsanaUPC"/>
      <w:sz w:val="28"/>
      <w:szCs w:val="28"/>
    </w:rPr>
  </w:style>
  <w:style w:type="paragraph" w:styleId="Testofumetto">
    <w:name w:val="Balloon Text"/>
    <w:basedOn w:val="Normale"/>
    <w:link w:val="TestofumettoCarattere"/>
    <w:rsid w:val="00FA4F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A4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tis.castellana-grotte.i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tf04000t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29</Pages>
  <Words>5477</Words>
  <Characters>31224</Characters>
  <Application>Microsoft Office Word</Application>
  <DocSecurity>0</DocSecurity>
  <Lines>260</Lines>
  <Paragraphs>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ELETTRONICA</vt:lpstr>
    </vt:vector>
  </TitlesOfParts>
  <Company/>
  <LinksUpToDate>false</LinksUpToDate>
  <CharactersWithSpaces>36628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ELETTRONICA</dc:title>
  <dc:creator>User1</dc:creator>
  <cp:lastModifiedBy>Administrator</cp:lastModifiedBy>
  <cp:revision>3</cp:revision>
  <cp:lastPrinted>2013-06-07T17:06:00Z</cp:lastPrinted>
  <dcterms:created xsi:type="dcterms:W3CDTF">2016-08-31T09:07:00Z</dcterms:created>
  <dcterms:modified xsi:type="dcterms:W3CDTF">2016-08-31T09:10:00Z</dcterms:modified>
</cp:coreProperties>
</file>